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78E7E" w14:textId="3AB754E7" w:rsidR="003D3E19" w:rsidRPr="00CB6E42" w:rsidRDefault="00AA0AFC" w:rsidP="00D750CB">
      <w:pPr>
        <w:pStyle w:val="Title"/>
        <w:pBdr>
          <w:top w:val="none" w:sz="0" w:space="0" w:color="auto"/>
          <w:left w:val="none" w:sz="0" w:space="0" w:color="auto"/>
          <w:bottom w:val="none" w:sz="0" w:space="0" w:color="auto"/>
          <w:right w:val="none" w:sz="0" w:space="0" w:color="auto"/>
        </w:pBdr>
        <w:ind w:left="0" w:right="-1"/>
        <w:jc w:val="left"/>
        <w:rPr>
          <w:rFonts w:ascii="Arial" w:hAnsi="Arial" w:cs="Arial"/>
          <w:szCs w:val="24"/>
          <w:u w:val="single"/>
        </w:rPr>
      </w:pPr>
      <w:r w:rsidRPr="00AA0AFC">
        <w:rPr>
          <w:rFonts w:ascii="Arial" w:hAnsi="Arial" w:cs="Arial"/>
          <w:noProof/>
          <w:snapToGrid/>
          <w:szCs w:val="24"/>
        </w:rPr>
        <w:drawing>
          <wp:inline distT="0" distB="0" distL="0" distR="0" wp14:anchorId="2640FB76" wp14:editId="2C303DB9">
            <wp:extent cx="6030595" cy="1241425"/>
            <wp:effectExtent l="0" t="0" r="8255" b="0"/>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lip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030595" cy="1241425"/>
                    </a:xfrm>
                    <a:prstGeom prst="rect">
                      <a:avLst/>
                    </a:prstGeom>
                  </pic:spPr>
                </pic:pic>
              </a:graphicData>
            </a:graphic>
          </wp:inline>
        </w:drawing>
      </w:r>
    </w:p>
    <w:p w14:paraId="25D79E0A" w14:textId="77777777" w:rsidR="00D750CB" w:rsidRDefault="00D750CB" w:rsidP="00CB6E42">
      <w:pPr>
        <w:pStyle w:val="Title"/>
        <w:pBdr>
          <w:top w:val="none" w:sz="0" w:space="0" w:color="auto"/>
          <w:left w:val="none" w:sz="0" w:space="0" w:color="auto"/>
          <w:bottom w:val="none" w:sz="0" w:space="0" w:color="auto"/>
          <w:right w:val="none" w:sz="0" w:space="0" w:color="auto"/>
        </w:pBdr>
        <w:ind w:left="0" w:right="-1"/>
        <w:jc w:val="left"/>
        <w:rPr>
          <w:rFonts w:ascii="Arial" w:hAnsi="Arial" w:cs="Arial"/>
          <w:szCs w:val="24"/>
          <w:u w:val="single"/>
        </w:rPr>
      </w:pPr>
    </w:p>
    <w:p w14:paraId="5BD6A386" w14:textId="77777777" w:rsidR="00D750CB" w:rsidRDefault="00D750CB" w:rsidP="00CB6E42">
      <w:pPr>
        <w:pStyle w:val="Title"/>
        <w:pBdr>
          <w:top w:val="none" w:sz="0" w:space="0" w:color="auto"/>
          <w:left w:val="none" w:sz="0" w:space="0" w:color="auto"/>
          <w:bottom w:val="none" w:sz="0" w:space="0" w:color="auto"/>
          <w:right w:val="none" w:sz="0" w:space="0" w:color="auto"/>
        </w:pBdr>
        <w:ind w:left="0" w:right="-1"/>
        <w:jc w:val="left"/>
        <w:rPr>
          <w:rFonts w:ascii="Arial" w:hAnsi="Arial" w:cs="Arial"/>
          <w:szCs w:val="24"/>
          <w:u w:val="single"/>
        </w:rPr>
      </w:pPr>
    </w:p>
    <w:p w14:paraId="544C26DE" w14:textId="77777777" w:rsidR="00D750CB" w:rsidRDefault="00D750CB" w:rsidP="00CB6E42">
      <w:pPr>
        <w:pStyle w:val="Title"/>
        <w:pBdr>
          <w:top w:val="none" w:sz="0" w:space="0" w:color="auto"/>
          <w:left w:val="none" w:sz="0" w:space="0" w:color="auto"/>
          <w:bottom w:val="none" w:sz="0" w:space="0" w:color="auto"/>
          <w:right w:val="none" w:sz="0" w:space="0" w:color="auto"/>
        </w:pBdr>
        <w:ind w:left="0" w:right="-1"/>
        <w:jc w:val="left"/>
        <w:rPr>
          <w:rFonts w:ascii="Arial" w:hAnsi="Arial" w:cs="Arial"/>
          <w:szCs w:val="24"/>
          <w:u w:val="single"/>
        </w:rPr>
      </w:pPr>
    </w:p>
    <w:p w14:paraId="087BEEAA" w14:textId="77777777" w:rsidR="00D750CB" w:rsidRDefault="00D750CB" w:rsidP="00CB6E42">
      <w:pPr>
        <w:pStyle w:val="Title"/>
        <w:pBdr>
          <w:top w:val="none" w:sz="0" w:space="0" w:color="auto"/>
          <w:left w:val="none" w:sz="0" w:space="0" w:color="auto"/>
          <w:bottom w:val="none" w:sz="0" w:space="0" w:color="auto"/>
          <w:right w:val="none" w:sz="0" w:space="0" w:color="auto"/>
        </w:pBdr>
        <w:ind w:left="0" w:right="-1"/>
        <w:jc w:val="left"/>
        <w:rPr>
          <w:rFonts w:ascii="Arial" w:hAnsi="Arial" w:cs="Arial"/>
          <w:szCs w:val="24"/>
          <w:u w:val="single"/>
        </w:rPr>
      </w:pPr>
    </w:p>
    <w:p w14:paraId="157FA556" w14:textId="77777777" w:rsidR="00D750CB" w:rsidRDefault="00D750CB" w:rsidP="00CB6E42">
      <w:pPr>
        <w:pStyle w:val="Title"/>
        <w:pBdr>
          <w:top w:val="none" w:sz="0" w:space="0" w:color="auto"/>
          <w:left w:val="none" w:sz="0" w:space="0" w:color="auto"/>
          <w:bottom w:val="none" w:sz="0" w:space="0" w:color="auto"/>
          <w:right w:val="none" w:sz="0" w:space="0" w:color="auto"/>
        </w:pBdr>
        <w:ind w:left="0" w:right="-1"/>
        <w:jc w:val="left"/>
        <w:rPr>
          <w:rFonts w:ascii="Arial" w:hAnsi="Arial" w:cs="Arial"/>
          <w:szCs w:val="24"/>
          <w:u w:val="single"/>
        </w:rPr>
      </w:pPr>
      <w:r>
        <w:rPr>
          <w:noProof/>
        </w:rPr>
        <mc:AlternateContent>
          <mc:Choice Requires="wps">
            <w:drawing>
              <wp:anchor distT="45720" distB="45720" distL="114300" distR="114300" simplePos="0" relativeHeight="251661312" behindDoc="0" locked="0" layoutInCell="1" allowOverlap="1" wp14:anchorId="4F848318" wp14:editId="29A618B2">
                <wp:simplePos x="0" y="0"/>
                <wp:positionH relativeFrom="margin">
                  <wp:posOffset>13970</wp:posOffset>
                </wp:positionH>
                <wp:positionV relativeFrom="paragraph">
                  <wp:posOffset>-120015</wp:posOffset>
                </wp:positionV>
                <wp:extent cx="5629275" cy="51720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5172075"/>
                        </a:xfrm>
                        <a:prstGeom prst="rect">
                          <a:avLst/>
                        </a:prstGeom>
                        <a:solidFill>
                          <a:srgbClr val="FFFFFF"/>
                        </a:solidFill>
                        <a:ln w="9525">
                          <a:solidFill>
                            <a:srgbClr val="000000"/>
                          </a:solidFill>
                          <a:miter lim="800000"/>
                          <a:headEnd/>
                          <a:tailEnd/>
                        </a:ln>
                      </wps:spPr>
                      <wps:txbx>
                        <w:txbxContent>
                          <w:p w14:paraId="20E0CF49" w14:textId="77777777" w:rsidR="00D750CB" w:rsidRPr="009E5AAE" w:rsidRDefault="00D750CB" w:rsidP="00D750CB">
                            <w:pPr>
                              <w:pStyle w:val="Default"/>
                              <w:jc w:val="center"/>
                              <w:rPr>
                                <w:rFonts w:ascii="Arial" w:hAnsi="Arial" w:cs="Arial"/>
                                <w:b/>
                                <w:bCs/>
                                <w:color w:val="auto"/>
                                <w:sz w:val="96"/>
                                <w:szCs w:val="96"/>
                              </w:rPr>
                            </w:pPr>
                            <w:r w:rsidRPr="009E5AAE">
                              <w:rPr>
                                <w:rFonts w:ascii="Arial" w:hAnsi="Arial" w:cs="Arial"/>
                                <w:b/>
                                <w:bCs/>
                                <w:color w:val="auto"/>
                                <w:sz w:val="96"/>
                                <w:szCs w:val="96"/>
                              </w:rPr>
                              <w:t>WOODLANDS SCHOOL</w:t>
                            </w:r>
                          </w:p>
                          <w:p w14:paraId="6B7CF770" w14:textId="77777777" w:rsidR="00D750CB" w:rsidRPr="009E5AAE" w:rsidRDefault="00D750CB" w:rsidP="00D750CB">
                            <w:pPr>
                              <w:pStyle w:val="Default"/>
                              <w:jc w:val="center"/>
                              <w:rPr>
                                <w:rFonts w:ascii="Arial" w:hAnsi="Arial" w:cs="Arial"/>
                                <w:b/>
                                <w:bCs/>
                                <w:color w:val="auto"/>
                              </w:rPr>
                            </w:pPr>
                          </w:p>
                          <w:p w14:paraId="342D6E50" w14:textId="77777777" w:rsidR="00D750CB" w:rsidRDefault="00D750CB" w:rsidP="00D750CB">
                            <w:pPr>
                              <w:jc w:val="center"/>
                              <w:rPr>
                                <w:rFonts w:ascii="Arial" w:hAnsi="Arial" w:cs="Arial"/>
                                <w:b/>
                                <w:bCs/>
                                <w:sz w:val="56"/>
                                <w:szCs w:val="56"/>
                                <w:u w:val="single"/>
                              </w:rPr>
                            </w:pPr>
                          </w:p>
                          <w:p w14:paraId="4DEDB8D2" w14:textId="77777777" w:rsidR="00D750CB" w:rsidRDefault="00D750CB" w:rsidP="00D750CB">
                            <w:pPr>
                              <w:jc w:val="center"/>
                              <w:rPr>
                                <w:rFonts w:ascii="Arial" w:hAnsi="Arial" w:cs="Arial"/>
                                <w:b/>
                                <w:bCs/>
                                <w:sz w:val="56"/>
                                <w:szCs w:val="56"/>
                                <w:u w:val="single"/>
                              </w:rPr>
                            </w:pPr>
                            <w:r>
                              <w:rPr>
                                <w:rFonts w:ascii="Arial" w:hAnsi="Arial" w:cs="Arial"/>
                                <w:b/>
                                <w:bCs/>
                                <w:sz w:val="56"/>
                                <w:szCs w:val="56"/>
                                <w:u w:val="single"/>
                              </w:rPr>
                              <w:t>ADDITIONAL LEARNING NEEDS PROVISION</w:t>
                            </w:r>
                          </w:p>
                          <w:p w14:paraId="33D82E40" w14:textId="77777777" w:rsidR="00D750CB" w:rsidRPr="009E5AAE" w:rsidRDefault="00D750CB" w:rsidP="00D750CB">
                            <w:pPr>
                              <w:jc w:val="center"/>
                              <w:rPr>
                                <w:sz w:val="56"/>
                                <w:szCs w:val="56"/>
                              </w:rPr>
                            </w:pPr>
                            <w:r>
                              <w:rPr>
                                <w:rFonts w:ascii="Arial" w:hAnsi="Arial" w:cs="Arial"/>
                                <w:b/>
                                <w:bCs/>
                                <w:sz w:val="56"/>
                                <w:szCs w:val="56"/>
                                <w:u w:val="single"/>
                              </w:rPr>
                              <w:t>POLICY STATEMENT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848318" id="_x0000_t202" coordsize="21600,21600" o:spt="202" path="m,l,21600r21600,l21600,xe">
                <v:stroke joinstyle="miter"/>
                <v:path gradientshapeok="t" o:connecttype="rect"/>
              </v:shapetype>
              <v:shape id="Text Box 2" o:spid="_x0000_s1026" type="#_x0000_t202" style="position:absolute;margin-left:1.1pt;margin-top:-9.45pt;width:443.25pt;height:407.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">
                <v:textbox>
                  <w:txbxContent>
                    <w:p w14:paraId="20E0CF49" w14:textId="77777777" w:rsidR="00D750CB" w:rsidRPr="009E5AAE" w:rsidRDefault="00D750CB" w:rsidP="00D750CB">
                      <w:pPr>
                        <w:pStyle w:val="Default"/>
                        <w:jc w:val="center"/>
                        <w:rPr>
                          <w:rFonts w:ascii="Arial" w:hAnsi="Arial" w:cs="Arial"/>
                          <w:b/>
                          <w:bCs/>
                          <w:color w:val="auto"/>
                          <w:sz w:val="96"/>
                          <w:szCs w:val="96"/>
                        </w:rPr>
                      </w:pPr>
                      <w:r w:rsidRPr="009E5AAE">
                        <w:rPr>
                          <w:rFonts w:ascii="Arial" w:hAnsi="Arial" w:cs="Arial"/>
                          <w:b/>
                          <w:bCs/>
                          <w:color w:val="auto"/>
                          <w:sz w:val="96"/>
                          <w:szCs w:val="96"/>
                        </w:rPr>
                        <w:t>WOODLANDS SCHOOL</w:t>
                      </w:r>
                    </w:p>
                    <w:p w14:paraId="6B7CF770" w14:textId="77777777" w:rsidR="00D750CB" w:rsidRPr="009E5AAE" w:rsidRDefault="00D750CB" w:rsidP="00D750CB">
                      <w:pPr>
                        <w:pStyle w:val="Default"/>
                        <w:jc w:val="center"/>
                        <w:rPr>
                          <w:rFonts w:ascii="Arial" w:hAnsi="Arial" w:cs="Arial"/>
                          <w:b/>
                          <w:bCs/>
                          <w:color w:val="auto"/>
                        </w:rPr>
                      </w:pPr>
                    </w:p>
                    <w:p w14:paraId="342D6E50" w14:textId="77777777" w:rsidR="00D750CB" w:rsidRDefault="00D750CB" w:rsidP="00D750CB">
                      <w:pPr>
                        <w:jc w:val="center"/>
                        <w:rPr>
                          <w:rFonts w:ascii="Arial" w:hAnsi="Arial" w:cs="Arial"/>
                          <w:b/>
                          <w:bCs/>
                          <w:sz w:val="56"/>
                          <w:szCs w:val="56"/>
                          <w:u w:val="single"/>
                        </w:rPr>
                      </w:pPr>
                    </w:p>
                    <w:p w14:paraId="4DEDB8D2" w14:textId="77777777" w:rsidR="00D750CB" w:rsidRDefault="00D750CB" w:rsidP="00D750CB">
                      <w:pPr>
                        <w:jc w:val="center"/>
                        <w:rPr>
                          <w:rFonts w:ascii="Arial" w:hAnsi="Arial" w:cs="Arial"/>
                          <w:b/>
                          <w:bCs/>
                          <w:sz w:val="56"/>
                          <w:szCs w:val="56"/>
                          <w:u w:val="single"/>
                        </w:rPr>
                      </w:pPr>
                      <w:r>
                        <w:rPr>
                          <w:rFonts w:ascii="Arial" w:hAnsi="Arial" w:cs="Arial"/>
                          <w:b/>
                          <w:bCs/>
                          <w:sz w:val="56"/>
                          <w:szCs w:val="56"/>
                          <w:u w:val="single"/>
                        </w:rPr>
                        <w:t>ADDITIONAL LEARNING NEEDS PROVISION</w:t>
                      </w:r>
                    </w:p>
                    <w:p w14:paraId="33D82E40" w14:textId="77777777" w:rsidR="00D750CB" w:rsidRPr="009E5AAE" w:rsidRDefault="00D750CB" w:rsidP="00D750CB">
                      <w:pPr>
                        <w:jc w:val="center"/>
                        <w:rPr>
                          <w:sz w:val="56"/>
                          <w:szCs w:val="56"/>
                        </w:rPr>
                      </w:pPr>
                      <w:r>
                        <w:rPr>
                          <w:rFonts w:ascii="Arial" w:hAnsi="Arial" w:cs="Arial"/>
                          <w:b/>
                          <w:bCs/>
                          <w:sz w:val="56"/>
                          <w:szCs w:val="56"/>
                          <w:u w:val="single"/>
                        </w:rPr>
                        <w:t>POLICY STATEMENT</w:t>
                      </w:r>
                    </w:p>
                  </w:txbxContent>
                </v:textbox>
                <w10:wrap type="square" anchorx="margin"/>
              </v:shape>
            </w:pict>
          </mc:Fallback>
        </mc:AlternateContent>
      </w:r>
    </w:p>
    <w:p w14:paraId="5CF682D9" w14:textId="77777777" w:rsidR="00D750CB" w:rsidRDefault="00D750CB" w:rsidP="00CB6E42">
      <w:pPr>
        <w:pStyle w:val="Title"/>
        <w:pBdr>
          <w:top w:val="none" w:sz="0" w:space="0" w:color="auto"/>
          <w:left w:val="none" w:sz="0" w:space="0" w:color="auto"/>
          <w:bottom w:val="none" w:sz="0" w:space="0" w:color="auto"/>
          <w:right w:val="none" w:sz="0" w:space="0" w:color="auto"/>
        </w:pBdr>
        <w:ind w:left="0" w:right="-1"/>
        <w:jc w:val="left"/>
        <w:rPr>
          <w:rFonts w:ascii="Arial" w:hAnsi="Arial" w:cs="Arial"/>
          <w:szCs w:val="24"/>
          <w:u w:val="single"/>
        </w:rPr>
      </w:pPr>
    </w:p>
    <w:p w14:paraId="780697EB" w14:textId="77777777" w:rsidR="00D750CB" w:rsidRDefault="00D750CB" w:rsidP="00CB6E42">
      <w:pPr>
        <w:pStyle w:val="Title"/>
        <w:pBdr>
          <w:top w:val="none" w:sz="0" w:space="0" w:color="auto"/>
          <w:left w:val="none" w:sz="0" w:space="0" w:color="auto"/>
          <w:bottom w:val="none" w:sz="0" w:space="0" w:color="auto"/>
          <w:right w:val="none" w:sz="0" w:space="0" w:color="auto"/>
        </w:pBdr>
        <w:ind w:left="0" w:right="-1"/>
        <w:jc w:val="left"/>
        <w:rPr>
          <w:rFonts w:ascii="Arial" w:hAnsi="Arial" w:cs="Arial"/>
          <w:szCs w:val="24"/>
          <w:u w:val="single"/>
        </w:rPr>
      </w:pPr>
    </w:p>
    <w:p w14:paraId="2FFF1173" w14:textId="77777777" w:rsidR="00D750CB" w:rsidRDefault="00D750CB" w:rsidP="00CB6E42">
      <w:pPr>
        <w:pStyle w:val="Title"/>
        <w:pBdr>
          <w:top w:val="none" w:sz="0" w:space="0" w:color="auto"/>
          <w:left w:val="none" w:sz="0" w:space="0" w:color="auto"/>
          <w:bottom w:val="none" w:sz="0" w:space="0" w:color="auto"/>
          <w:right w:val="none" w:sz="0" w:space="0" w:color="auto"/>
        </w:pBdr>
        <w:ind w:left="0" w:right="-1"/>
        <w:jc w:val="left"/>
        <w:rPr>
          <w:rFonts w:ascii="Arial" w:hAnsi="Arial" w:cs="Arial"/>
          <w:szCs w:val="24"/>
          <w:u w:val="single"/>
        </w:rPr>
      </w:pPr>
    </w:p>
    <w:p w14:paraId="674D4503" w14:textId="77777777" w:rsidR="00D750CB" w:rsidRDefault="00D750CB" w:rsidP="00CB6E42">
      <w:pPr>
        <w:pStyle w:val="Title"/>
        <w:pBdr>
          <w:top w:val="none" w:sz="0" w:space="0" w:color="auto"/>
          <w:left w:val="none" w:sz="0" w:space="0" w:color="auto"/>
          <w:bottom w:val="none" w:sz="0" w:space="0" w:color="auto"/>
          <w:right w:val="none" w:sz="0" w:space="0" w:color="auto"/>
        </w:pBdr>
        <w:ind w:left="0" w:right="-1"/>
        <w:jc w:val="left"/>
        <w:rPr>
          <w:rFonts w:ascii="Arial" w:hAnsi="Arial" w:cs="Arial"/>
          <w:szCs w:val="24"/>
          <w:u w:val="single"/>
        </w:rPr>
      </w:pPr>
    </w:p>
    <w:p w14:paraId="1A5D74EF" w14:textId="77777777" w:rsidR="00D750CB" w:rsidRDefault="00D750CB" w:rsidP="00CB6E42">
      <w:pPr>
        <w:pStyle w:val="Title"/>
        <w:pBdr>
          <w:top w:val="none" w:sz="0" w:space="0" w:color="auto"/>
          <w:left w:val="none" w:sz="0" w:space="0" w:color="auto"/>
          <w:bottom w:val="none" w:sz="0" w:space="0" w:color="auto"/>
          <w:right w:val="none" w:sz="0" w:space="0" w:color="auto"/>
        </w:pBdr>
        <w:ind w:left="0" w:right="-1"/>
        <w:jc w:val="left"/>
        <w:rPr>
          <w:rFonts w:ascii="Arial" w:hAnsi="Arial" w:cs="Arial"/>
          <w:szCs w:val="24"/>
          <w:u w:val="single"/>
        </w:rPr>
      </w:pPr>
    </w:p>
    <w:p w14:paraId="0E5BBD6F" w14:textId="77777777" w:rsidR="00D750CB" w:rsidRDefault="00D750CB" w:rsidP="00CB6E42">
      <w:pPr>
        <w:pStyle w:val="Title"/>
        <w:pBdr>
          <w:top w:val="none" w:sz="0" w:space="0" w:color="auto"/>
          <w:left w:val="none" w:sz="0" w:space="0" w:color="auto"/>
          <w:bottom w:val="none" w:sz="0" w:space="0" w:color="auto"/>
          <w:right w:val="none" w:sz="0" w:space="0" w:color="auto"/>
        </w:pBdr>
        <w:ind w:left="0" w:right="-1"/>
        <w:jc w:val="left"/>
        <w:rPr>
          <w:rFonts w:ascii="Arial" w:hAnsi="Arial" w:cs="Arial"/>
          <w:szCs w:val="24"/>
          <w:u w:val="single"/>
        </w:rPr>
      </w:pPr>
    </w:p>
    <w:p w14:paraId="707EFF2C" w14:textId="77777777" w:rsidR="00D750CB" w:rsidRDefault="00D750CB" w:rsidP="00CB6E42">
      <w:pPr>
        <w:pStyle w:val="Title"/>
        <w:pBdr>
          <w:top w:val="none" w:sz="0" w:space="0" w:color="auto"/>
          <w:left w:val="none" w:sz="0" w:space="0" w:color="auto"/>
          <w:bottom w:val="none" w:sz="0" w:space="0" w:color="auto"/>
          <w:right w:val="none" w:sz="0" w:space="0" w:color="auto"/>
        </w:pBdr>
        <w:ind w:left="0" w:right="-1"/>
        <w:jc w:val="left"/>
        <w:rPr>
          <w:rFonts w:ascii="Arial" w:hAnsi="Arial" w:cs="Arial"/>
          <w:szCs w:val="24"/>
          <w:u w:val="single"/>
        </w:rPr>
      </w:pPr>
    </w:p>
    <w:p w14:paraId="53102F7F" w14:textId="77777777" w:rsidR="00D750CB" w:rsidRDefault="00D750CB" w:rsidP="00CB6E42">
      <w:pPr>
        <w:pStyle w:val="Title"/>
        <w:pBdr>
          <w:top w:val="none" w:sz="0" w:space="0" w:color="auto"/>
          <w:left w:val="none" w:sz="0" w:space="0" w:color="auto"/>
          <w:bottom w:val="none" w:sz="0" w:space="0" w:color="auto"/>
          <w:right w:val="none" w:sz="0" w:space="0" w:color="auto"/>
        </w:pBdr>
        <w:ind w:left="0" w:right="-1"/>
        <w:jc w:val="left"/>
        <w:rPr>
          <w:rFonts w:ascii="Arial" w:hAnsi="Arial" w:cs="Arial"/>
          <w:szCs w:val="24"/>
          <w:u w:val="single"/>
        </w:rPr>
      </w:pPr>
    </w:p>
    <w:p w14:paraId="2EFB065C" w14:textId="77777777" w:rsidR="00D750CB" w:rsidRDefault="00D750CB" w:rsidP="00CB6E42">
      <w:pPr>
        <w:pStyle w:val="Title"/>
        <w:pBdr>
          <w:top w:val="none" w:sz="0" w:space="0" w:color="auto"/>
          <w:left w:val="none" w:sz="0" w:space="0" w:color="auto"/>
          <w:bottom w:val="none" w:sz="0" w:space="0" w:color="auto"/>
          <w:right w:val="none" w:sz="0" w:space="0" w:color="auto"/>
        </w:pBdr>
        <w:ind w:left="0" w:right="-1"/>
        <w:jc w:val="left"/>
        <w:rPr>
          <w:rFonts w:ascii="Arial" w:hAnsi="Arial" w:cs="Arial"/>
          <w:szCs w:val="24"/>
          <w:u w:val="single"/>
        </w:rPr>
      </w:pPr>
    </w:p>
    <w:p w14:paraId="6F2FCE7C" w14:textId="77777777" w:rsidR="00D750CB" w:rsidRDefault="00D750CB" w:rsidP="00CB6E42">
      <w:pPr>
        <w:pStyle w:val="Title"/>
        <w:pBdr>
          <w:top w:val="none" w:sz="0" w:space="0" w:color="auto"/>
          <w:left w:val="none" w:sz="0" w:space="0" w:color="auto"/>
          <w:bottom w:val="none" w:sz="0" w:space="0" w:color="auto"/>
          <w:right w:val="none" w:sz="0" w:space="0" w:color="auto"/>
        </w:pBdr>
        <w:ind w:left="0" w:right="-1"/>
        <w:jc w:val="left"/>
        <w:rPr>
          <w:rFonts w:ascii="Arial" w:hAnsi="Arial" w:cs="Arial"/>
          <w:szCs w:val="24"/>
          <w:u w:val="single"/>
        </w:rPr>
      </w:pPr>
    </w:p>
    <w:p w14:paraId="18116DCD" w14:textId="77777777" w:rsidR="00D750CB" w:rsidRDefault="00D750CB" w:rsidP="00CB6E42">
      <w:pPr>
        <w:pStyle w:val="Title"/>
        <w:pBdr>
          <w:top w:val="none" w:sz="0" w:space="0" w:color="auto"/>
          <w:left w:val="none" w:sz="0" w:space="0" w:color="auto"/>
          <w:bottom w:val="none" w:sz="0" w:space="0" w:color="auto"/>
          <w:right w:val="none" w:sz="0" w:space="0" w:color="auto"/>
        </w:pBdr>
        <w:ind w:left="0" w:right="-1"/>
        <w:jc w:val="left"/>
        <w:rPr>
          <w:rFonts w:ascii="Arial" w:hAnsi="Arial" w:cs="Arial"/>
          <w:szCs w:val="24"/>
          <w:u w:val="single"/>
        </w:rPr>
      </w:pPr>
    </w:p>
    <w:p w14:paraId="6FAE0399" w14:textId="77777777" w:rsidR="00D750CB" w:rsidRDefault="00D750CB" w:rsidP="00CB6E42">
      <w:pPr>
        <w:pStyle w:val="Title"/>
        <w:pBdr>
          <w:top w:val="none" w:sz="0" w:space="0" w:color="auto"/>
          <w:left w:val="none" w:sz="0" w:space="0" w:color="auto"/>
          <w:bottom w:val="none" w:sz="0" w:space="0" w:color="auto"/>
          <w:right w:val="none" w:sz="0" w:space="0" w:color="auto"/>
        </w:pBdr>
        <w:ind w:left="0" w:right="-1"/>
        <w:jc w:val="left"/>
        <w:rPr>
          <w:rFonts w:ascii="Arial" w:hAnsi="Arial" w:cs="Arial"/>
          <w:szCs w:val="24"/>
          <w:u w:val="single"/>
        </w:rPr>
      </w:pPr>
    </w:p>
    <w:p w14:paraId="01CCF248" w14:textId="77777777" w:rsidR="00D750CB" w:rsidRDefault="00D750CB" w:rsidP="00CB6E42">
      <w:pPr>
        <w:pStyle w:val="Title"/>
        <w:pBdr>
          <w:top w:val="none" w:sz="0" w:space="0" w:color="auto"/>
          <w:left w:val="none" w:sz="0" w:space="0" w:color="auto"/>
          <w:bottom w:val="none" w:sz="0" w:space="0" w:color="auto"/>
          <w:right w:val="none" w:sz="0" w:space="0" w:color="auto"/>
        </w:pBdr>
        <w:ind w:left="0" w:right="-1"/>
        <w:jc w:val="left"/>
        <w:rPr>
          <w:rFonts w:ascii="Arial" w:hAnsi="Arial" w:cs="Arial"/>
          <w:szCs w:val="24"/>
          <w:u w:val="single"/>
        </w:rPr>
      </w:pPr>
    </w:p>
    <w:p w14:paraId="2E7764A3" w14:textId="77777777" w:rsidR="00D750CB" w:rsidRDefault="00D750CB" w:rsidP="00CB6E42">
      <w:pPr>
        <w:pStyle w:val="Title"/>
        <w:pBdr>
          <w:top w:val="none" w:sz="0" w:space="0" w:color="auto"/>
          <w:left w:val="none" w:sz="0" w:space="0" w:color="auto"/>
          <w:bottom w:val="none" w:sz="0" w:space="0" w:color="auto"/>
          <w:right w:val="none" w:sz="0" w:space="0" w:color="auto"/>
        </w:pBdr>
        <w:ind w:left="0" w:right="-1"/>
        <w:jc w:val="left"/>
        <w:rPr>
          <w:rFonts w:ascii="Arial" w:hAnsi="Arial" w:cs="Arial"/>
          <w:szCs w:val="24"/>
          <w:u w:val="single"/>
        </w:rPr>
      </w:pPr>
    </w:p>
    <w:p w14:paraId="355C88B3" w14:textId="77777777" w:rsidR="00D750CB" w:rsidRDefault="00D750CB" w:rsidP="00CB6E42">
      <w:pPr>
        <w:pStyle w:val="Title"/>
        <w:pBdr>
          <w:top w:val="none" w:sz="0" w:space="0" w:color="auto"/>
          <w:left w:val="none" w:sz="0" w:space="0" w:color="auto"/>
          <w:bottom w:val="none" w:sz="0" w:space="0" w:color="auto"/>
          <w:right w:val="none" w:sz="0" w:space="0" w:color="auto"/>
        </w:pBdr>
        <w:ind w:left="0" w:right="-1"/>
        <w:jc w:val="left"/>
        <w:rPr>
          <w:rFonts w:ascii="Arial" w:hAnsi="Arial" w:cs="Arial"/>
          <w:szCs w:val="24"/>
          <w:u w:val="single"/>
        </w:rPr>
      </w:pPr>
    </w:p>
    <w:p w14:paraId="39F51072" w14:textId="77777777" w:rsidR="00D750CB" w:rsidRDefault="00D750CB" w:rsidP="00CB6E42">
      <w:pPr>
        <w:pStyle w:val="Title"/>
        <w:pBdr>
          <w:top w:val="none" w:sz="0" w:space="0" w:color="auto"/>
          <w:left w:val="none" w:sz="0" w:space="0" w:color="auto"/>
          <w:bottom w:val="none" w:sz="0" w:space="0" w:color="auto"/>
          <w:right w:val="none" w:sz="0" w:space="0" w:color="auto"/>
        </w:pBdr>
        <w:ind w:left="0" w:right="-1"/>
        <w:jc w:val="left"/>
        <w:rPr>
          <w:rFonts w:ascii="Arial" w:hAnsi="Arial" w:cs="Arial"/>
          <w:szCs w:val="24"/>
          <w:u w:val="single"/>
        </w:rPr>
      </w:pPr>
    </w:p>
    <w:p w14:paraId="0984C1F4" w14:textId="77777777" w:rsidR="00D750CB" w:rsidRDefault="00D750CB" w:rsidP="00CB6E42">
      <w:pPr>
        <w:pStyle w:val="Title"/>
        <w:pBdr>
          <w:top w:val="none" w:sz="0" w:space="0" w:color="auto"/>
          <w:left w:val="none" w:sz="0" w:space="0" w:color="auto"/>
          <w:bottom w:val="none" w:sz="0" w:space="0" w:color="auto"/>
          <w:right w:val="none" w:sz="0" w:space="0" w:color="auto"/>
        </w:pBdr>
        <w:ind w:left="0" w:right="-1"/>
        <w:jc w:val="left"/>
        <w:rPr>
          <w:rFonts w:ascii="Arial" w:hAnsi="Arial" w:cs="Arial"/>
          <w:szCs w:val="24"/>
          <w:u w:val="single"/>
        </w:rPr>
      </w:pPr>
    </w:p>
    <w:p w14:paraId="45116DA1" w14:textId="77777777" w:rsidR="00D750CB" w:rsidRDefault="00D750CB" w:rsidP="00CB6E42">
      <w:pPr>
        <w:pStyle w:val="Title"/>
        <w:pBdr>
          <w:top w:val="none" w:sz="0" w:space="0" w:color="auto"/>
          <w:left w:val="none" w:sz="0" w:space="0" w:color="auto"/>
          <w:bottom w:val="none" w:sz="0" w:space="0" w:color="auto"/>
          <w:right w:val="none" w:sz="0" w:space="0" w:color="auto"/>
        </w:pBdr>
        <w:ind w:left="0" w:right="-1"/>
        <w:jc w:val="left"/>
        <w:rPr>
          <w:rFonts w:ascii="Arial" w:hAnsi="Arial" w:cs="Arial"/>
          <w:szCs w:val="24"/>
          <w:u w:val="single"/>
        </w:rPr>
      </w:pPr>
    </w:p>
    <w:p w14:paraId="48A797F9" w14:textId="77777777" w:rsidR="00D750CB" w:rsidRDefault="00D750CB" w:rsidP="00CB6E42">
      <w:pPr>
        <w:pStyle w:val="Title"/>
        <w:pBdr>
          <w:top w:val="none" w:sz="0" w:space="0" w:color="auto"/>
          <w:left w:val="none" w:sz="0" w:space="0" w:color="auto"/>
          <w:bottom w:val="none" w:sz="0" w:space="0" w:color="auto"/>
          <w:right w:val="none" w:sz="0" w:space="0" w:color="auto"/>
        </w:pBdr>
        <w:ind w:left="0" w:right="-1"/>
        <w:jc w:val="left"/>
        <w:rPr>
          <w:rFonts w:ascii="Arial" w:hAnsi="Arial" w:cs="Arial"/>
          <w:szCs w:val="24"/>
          <w:u w:val="single"/>
        </w:rPr>
      </w:pPr>
    </w:p>
    <w:p w14:paraId="607E072B" w14:textId="77777777" w:rsidR="00D750CB" w:rsidRDefault="00D750CB" w:rsidP="00CB6E42">
      <w:pPr>
        <w:pStyle w:val="Title"/>
        <w:pBdr>
          <w:top w:val="none" w:sz="0" w:space="0" w:color="auto"/>
          <w:left w:val="none" w:sz="0" w:space="0" w:color="auto"/>
          <w:bottom w:val="none" w:sz="0" w:space="0" w:color="auto"/>
          <w:right w:val="none" w:sz="0" w:space="0" w:color="auto"/>
        </w:pBdr>
        <w:ind w:left="0" w:right="-1"/>
        <w:jc w:val="left"/>
        <w:rPr>
          <w:rFonts w:ascii="Arial" w:hAnsi="Arial" w:cs="Arial"/>
          <w:szCs w:val="24"/>
          <w:u w:val="single"/>
        </w:rPr>
      </w:pPr>
    </w:p>
    <w:p w14:paraId="5DE5E30C" w14:textId="77777777" w:rsidR="00D750CB" w:rsidRDefault="00D750CB" w:rsidP="00CB6E42">
      <w:pPr>
        <w:pStyle w:val="Title"/>
        <w:pBdr>
          <w:top w:val="none" w:sz="0" w:space="0" w:color="auto"/>
          <w:left w:val="none" w:sz="0" w:space="0" w:color="auto"/>
          <w:bottom w:val="none" w:sz="0" w:space="0" w:color="auto"/>
          <w:right w:val="none" w:sz="0" w:space="0" w:color="auto"/>
        </w:pBdr>
        <w:ind w:left="0" w:right="-1"/>
        <w:jc w:val="left"/>
        <w:rPr>
          <w:rFonts w:ascii="Arial" w:hAnsi="Arial" w:cs="Arial"/>
          <w:szCs w:val="24"/>
          <w:u w:val="single"/>
        </w:rPr>
      </w:pPr>
    </w:p>
    <w:p w14:paraId="574428D0" w14:textId="77777777" w:rsidR="00D750CB" w:rsidRDefault="00D750CB" w:rsidP="00CB6E42">
      <w:pPr>
        <w:pStyle w:val="Title"/>
        <w:pBdr>
          <w:top w:val="none" w:sz="0" w:space="0" w:color="auto"/>
          <w:left w:val="none" w:sz="0" w:space="0" w:color="auto"/>
          <w:bottom w:val="none" w:sz="0" w:space="0" w:color="auto"/>
          <w:right w:val="none" w:sz="0" w:space="0" w:color="auto"/>
        </w:pBdr>
        <w:ind w:left="0" w:right="-1"/>
        <w:jc w:val="left"/>
        <w:rPr>
          <w:rFonts w:ascii="Arial" w:hAnsi="Arial" w:cs="Arial"/>
          <w:szCs w:val="24"/>
          <w:u w:val="single"/>
        </w:rPr>
      </w:pPr>
    </w:p>
    <w:p w14:paraId="6CDE8B27" w14:textId="77777777" w:rsidR="00D750CB" w:rsidRDefault="00D750CB" w:rsidP="00CB6E42">
      <w:pPr>
        <w:pStyle w:val="Title"/>
        <w:pBdr>
          <w:top w:val="none" w:sz="0" w:space="0" w:color="auto"/>
          <w:left w:val="none" w:sz="0" w:space="0" w:color="auto"/>
          <w:bottom w:val="none" w:sz="0" w:space="0" w:color="auto"/>
          <w:right w:val="none" w:sz="0" w:space="0" w:color="auto"/>
        </w:pBdr>
        <w:ind w:left="0" w:right="-1"/>
        <w:jc w:val="left"/>
        <w:rPr>
          <w:rFonts w:ascii="Arial" w:hAnsi="Arial" w:cs="Arial"/>
          <w:szCs w:val="24"/>
          <w:u w:val="single"/>
        </w:rPr>
      </w:pPr>
    </w:p>
    <w:p w14:paraId="308D3DF9" w14:textId="77777777" w:rsidR="00D750CB" w:rsidRDefault="00D750CB" w:rsidP="00CB6E42">
      <w:pPr>
        <w:pStyle w:val="Title"/>
        <w:pBdr>
          <w:top w:val="none" w:sz="0" w:space="0" w:color="auto"/>
          <w:left w:val="none" w:sz="0" w:space="0" w:color="auto"/>
          <w:bottom w:val="none" w:sz="0" w:space="0" w:color="auto"/>
          <w:right w:val="none" w:sz="0" w:space="0" w:color="auto"/>
        </w:pBdr>
        <w:ind w:left="0" w:right="-1"/>
        <w:jc w:val="left"/>
        <w:rPr>
          <w:rFonts w:ascii="Arial" w:hAnsi="Arial" w:cs="Arial"/>
          <w:szCs w:val="24"/>
          <w:u w:val="single"/>
        </w:rPr>
      </w:pPr>
    </w:p>
    <w:p w14:paraId="358F3507" w14:textId="77777777" w:rsidR="00D750CB" w:rsidRDefault="00D750CB" w:rsidP="00CB6E42">
      <w:pPr>
        <w:pStyle w:val="Title"/>
        <w:pBdr>
          <w:top w:val="none" w:sz="0" w:space="0" w:color="auto"/>
          <w:left w:val="none" w:sz="0" w:space="0" w:color="auto"/>
          <w:bottom w:val="none" w:sz="0" w:space="0" w:color="auto"/>
          <w:right w:val="none" w:sz="0" w:space="0" w:color="auto"/>
        </w:pBdr>
        <w:ind w:left="0" w:right="-1"/>
        <w:jc w:val="left"/>
        <w:rPr>
          <w:rFonts w:ascii="Arial" w:hAnsi="Arial" w:cs="Arial"/>
          <w:szCs w:val="24"/>
          <w:u w:val="single"/>
        </w:rPr>
      </w:pPr>
    </w:p>
    <w:p w14:paraId="51F21087" w14:textId="77777777" w:rsidR="00D750CB" w:rsidRDefault="00D750CB" w:rsidP="00CB6E42">
      <w:pPr>
        <w:pStyle w:val="Title"/>
        <w:pBdr>
          <w:top w:val="none" w:sz="0" w:space="0" w:color="auto"/>
          <w:left w:val="none" w:sz="0" w:space="0" w:color="auto"/>
          <w:bottom w:val="none" w:sz="0" w:space="0" w:color="auto"/>
          <w:right w:val="none" w:sz="0" w:space="0" w:color="auto"/>
        </w:pBdr>
        <w:ind w:left="0" w:right="-1"/>
        <w:jc w:val="left"/>
        <w:rPr>
          <w:rFonts w:ascii="Arial" w:hAnsi="Arial" w:cs="Arial"/>
          <w:szCs w:val="24"/>
          <w:u w:val="single"/>
        </w:rPr>
      </w:pPr>
    </w:p>
    <w:p w14:paraId="4E70F3B8" w14:textId="77777777" w:rsidR="00D750CB" w:rsidRDefault="00D750CB" w:rsidP="00CB6E42">
      <w:pPr>
        <w:pStyle w:val="Title"/>
        <w:pBdr>
          <w:top w:val="none" w:sz="0" w:space="0" w:color="auto"/>
          <w:left w:val="none" w:sz="0" w:space="0" w:color="auto"/>
          <w:bottom w:val="none" w:sz="0" w:space="0" w:color="auto"/>
          <w:right w:val="none" w:sz="0" w:space="0" w:color="auto"/>
        </w:pBdr>
        <w:ind w:left="0" w:right="-1"/>
        <w:jc w:val="left"/>
        <w:rPr>
          <w:rFonts w:ascii="Arial" w:hAnsi="Arial" w:cs="Arial"/>
          <w:szCs w:val="24"/>
          <w:u w:val="single"/>
        </w:rPr>
      </w:pPr>
    </w:p>
    <w:p w14:paraId="5E42AA2A" w14:textId="77777777" w:rsidR="00D750CB" w:rsidRDefault="00D750CB" w:rsidP="00CB6E42">
      <w:pPr>
        <w:pStyle w:val="Title"/>
        <w:pBdr>
          <w:top w:val="none" w:sz="0" w:space="0" w:color="auto"/>
          <w:left w:val="none" w:sz="0" w:space="0" w:color="auto"/>
          <w:bottom w:val="none" w:sz="0" w:space="0" w:color="auto"/>
          <w:right w:val="none" w:sz="0" w:space="0" w:color="auto"/>
        </w:pBdr>
        <w:ind w:left="0" w:right="-1"/>
        <w:jc w:val="left"/>
        <w:rPr>
          <w:rFonts w:ascii="Arial" w:hAnsi="Arial" w:cs="Arial"/>
          <w:szCs w:val="24"/>
          <w:u w:val="single"/>
        </w:rPr>
      </w:pPr>
    </w:p>
    <w:p w14:paraId="743CAC44" w14:textId="77777777" w:rsidR="00D750CB" w:rsidRDefault="00D750CB" w:rsidP="00CB6E42">
      <w:pPr>
        <w:pStyle w:val="Title"/>
        <w:pBdr>
          <w:top w:val="none" w:sz="0" w:space="0" w:color="auto"/>
          <w:left w:val="none" w:sz="0" w:space="0" w:color="auto"/>
          <w:bottom w:val="none" w:sz="0" w:space="0" w:color="auto"/>
          <w:right w:val="none" w:sz="0" w:space="0" w:color="auto"/>
        </w:pBdr>
        <w:ind w:left="0" w:right="-1"/>
        <w:jc w:val="left"/>
        <w:rPr>
          <w:rFonts w:ascii="Arial" w:hAnsi="Arial" w:cs="Arial"/>
          <w:szCs w:val="24"/>
          <w:u w:val="single"/>
        </w:rPr>
      </w:pPr>
    </w:p>
    <w:p w14:paraId="4C952287" w14:textId="77777777" w:rsidR="00D750CB" w:rsidRPr="00DB41CC" w:rsidRDefault="00D750CB" w:rsidP="004E766C">
      <w:pPr>
        <w:jc w:val="right"/>
        <w:rPr>
          <w:rFonts w:ascii="Arial" w:hAnsi="Arial" w:cs="Arial"/>
          <w:b/>
          <w:i/>
          <w:sz w:val="28"/>
          <w:szCs w:val="24"/>
        </w:rPr>
      </w:pPr>
      <w:r w:rsidRPr="00DB41CC">
        <w:rPr>
          <w:rFonts w:ascii="Arial" w:hAnsi="Arial" w:cs="Arial"/>
          <w:b/>
          <w:i/>
          <w:sz w:val="28"/>
          <w:szCs w:val="24"/>
        </w:rPr>
        <w:t>Procedure/Guidance</w:t>
      </w:r>
    </w:p>
    <w:p w14:paraId="105A6D29" w14:textId="77777777" w:rsidR="00D750CB" w:rsidRDefault="00D750CB" w:rsidP="004E766C">
      <w:pPr>
        <w:pStyle w:val="Default"/>
        <w:jc w:val="right"/>
        <w:rPr>
          <w:rFonts w:ascii="Arial" w:hAnsi="Arial" w:cs="Arial"/>
          <w:b/>
          <w:i/>
          <w:color w:val="000000" w:themeColor="text1"/>
          <w:sz w:val="22"/>
        </w:rPr>
      </w:pPr>
      <w:r w:rsidRPr="00DB41CC">
        <w:rPr>
          <w:rFonts w:ascii="Arial" w:hAnsi="Arial" w:cs="Arial"/>
          <w:b/>
          <w:i/>
          <w:color w:val="000000" w:themeColor="text1"/>
          <w:sz w:val="22"/>
        </w:rPr>
        <w:t>Policy Issued</w:t>
      </w:r>
      <w:r>
        <w:rPr>
          <w:rFonts w:ascii="Arial" w:hAnsi="Arial" w:cs="Arial"/>
          <w:b/>
          <w:i/>
          <w:color w:val="000000" w:themeColor="text1"/>
          <w:sz w:val="22"/>
        </w:rPr>
        <w:t>: Sept</w:t>
      </w:r>
      <w:r w:rsidRPr="00DB41CC">
        <w:rPr>
          <w:rFonts w:ascii="Arial" w:hAnsi="Arial" w:cs="Arial"/>
          <w:b/>
          <w:i/>
          <w:color w:val="000000" w:themeColor="text1"/>
          <w:sz w:val="22"/>
        </w:rPr>
        <w:t xml:space="preserve"> 2017</w:t>
      </w:r>
    </w:p>
    <w:p w14:paraId="781A88BF" w14:textId="77777777" w:rsidR="00D750CB" w:rsidRDefault="00D750CB" w:rsidP="004E766C">
      <w:pPr>
        <w:pStyle w:val="Default"/>
        <w:jc w:val="right"/>
        <w:rPr>
          <w:rFonts w:ascii="Arial" w:hAnsi="Arial" w:cs="Arial"/>
          <w:b/>
          <w:i/>
          <w:color w:val="000000" w:themeColor="text1"/>
          <w:sz w:val="22"/>
        </w:rPr>
      </w:pPr>
      <w:r>
        <w:rPr>
          <w:rFonts w:ascii="Arial" w:hAnsi="Arial" w:cs="Arial"/>
          <w:b/>
          <w:i/>
          <w:color w:val="000000" w:themeColor="text1"/>
          <w:sz w:val="22"/>
        </w:rPr>
        <w:t>Policy Author:  B Gandhi-Johnson</w:t>
      </w:r>
    </w:p>
    <w:p w14:paraId="2CFCF2D6" w14:textId="77777777" w:rsidR="00D750CB" w:rsidRDefault="00D750CB" w:rsidP="004E766C">
      <w:pPr>
        <w:pStyle w:val="Default"/>
        <w:ind w:left="4320" w:firstLine="720"/>
        <w:jc w:val="right"/>
        <w:rPr>
          <w:rFonts w:ascii="Arial" w:hAnsi="Arial" w:cs="Arial"/>
          <w:b/>
          <w:i/>
          <w:color w:val="000000" w:themeColor="text1"/>
          <w:sz w:val="22"/>
        </w:rPr>
      </w:pPr>
      <w:r w:rsidRPr="00DB41CC">
        <w:rPr>
          <w:rFonts w:ascii="Arial" w:hAnsi="Arial" w:cs="Arial"/>
          <w:b/>
          <w:i/>
          <w:color w:val="000000" w:themeColor="text1"/>
          <w:sz w:val="22"/>
        </w:rPr>
        <w:t>Reviewed</w:t>
      </w:r>
      <w:r>
        <w:rPr>
          <w:rFonts w:ascii="Arial" w:hAnsi="Arial" w:cs="Arial"/>
          <w:b/>
          <w:i/>
          <w:color w:val="000000" w:themeColor="text1"/>
          <w:sz w:val="22"/>
        </w:rPr>
        <w:t xml:space="preserve"> by</w:t>
      </w:r>
      <w:r w:rsidRPr="00DB41CC">
        <w:rPr>
          <w:rFonts w:ascii="Arial" w:hAnsi="Arial" w:cs="Arial"/>
          <w:b/>
          <w:i/>
          <w:color w:val="000000" w:themeColor="text1"/>
          <w:sz w:val="22"/>
        </w:rPr>
        <w:t>:</w:t>
      </w:r>
      <w:r>
        <w:rPr>
          <w:rFonts w:ascii="Arial" w:hAnsi="Arial" w:cs="Arial"/>
          <w:b/>
          <w:i/>
          <w:color w:val="000000" w:themeColor="text1"/>
          <w:sz w:val="22"/>
        </w:rPr>
        <w:t xml:space="preserve"> B Gandhi-Johnson</w:t>
      </w:r>
    </w:p>
    <w:p w14:paraId="7EFCC17F" w14:textId="54B5C459" w:rsidR="00D750CB" w:rsidRPr="00DB41CC" w:rsidRDefault="0000554B" w:rsidP="0000554B">
      <w:pPr>
        <w:tabs>
          <w:tab w:val="center" w:pos="4513"/>
          <w:tab w:val="right" w:pos="9026"/>
        </w:tabs>
        <w:rPr>
          <w:rFonts w:ascii="Arial" w:hAnsi="Arial" w:cs="Arial"/>
          <w:b/>
          <w:i/>
          <w:color w:val="000000" w:themeColor="text1"/>
          <w:sz w:val="22"/>
        </w:rPr>
      </w:pPr>
      <w:r w:rsidRPr="0000554B">
        <w:rPr>
          <w:rFonts w:ascii="Arial" w:hAnsi="Arial" w:cs="Arial"/>
          <w:i/>
          <w:iCs/>
          <w:sz w:val="24"/>
          <w:szCs w:val="24"/>
        </w:rPr>
        <w:t>UNICEF articles reflected in this policy – 2;3;6;13;23;28;29</w:t>
      </w:r>
      <w:r>
        <w:rPr>
          <w:rFonts w:ascii="Arial" w:hAnsi="Arial" w:cs="Arial"/>
          <w:i/>
          <w:iCs/>
          <w:sz w:val="24"/>
          <w:szCs w:val="24"/>
        </w:rPr>
        <w:t xml:space="preserve">         </w:t>
      </w:r>
      <w:r w:rsidR="00D750CB">
        <w:rPr>
          <w:rFonts w:ascii="Arial" w:hAnsi="Arial" w:cs="Arial"/>
          <w:b/>
          <w:i/>
          <w:color w:val="000000" w:themeColor="text1"/>
          <w:sz w:val="22"/>
        </w:rPr>
        <w:t xml:space="preserve">Date Reviewed: </w:t>
      </w:r>
      <w:r w:rsidR="00ED5D1A">
        <w:rPr>
          <w:rFonts w:ascii="Arial" w:hAnsi="Arial" w:cs="Arial"/>
          <w:b/>
          <w:i/>
          <w:color w:val="000000" w:themeColor="text1"/>
          <w:sz w:val="22"/>
        </w:rPr>
        <w:t>May 2024</w:t>
      </w:r>
    </w:p>
    <w:p w14:paraId="41982976" w14:textId="4E017136" w:rsidR="00D750CB" w:rsidRDefault="00D750CB" w:rsidP="00CB6E42">
      <w:pPr>
        <w:pStyle w:val="Title"/>
        <w:pBdr>
          <w:top w:val="none" w:sz="0" w:space="0" w:color="auto"/>
          <w:left w:val="none" w:sz="0" w:space="0" w:color="auto"/>
          <w:bottom w:val="none" w:sz="0" w:space="0" w:color="auto"/>
          <w:right w:val="none" w:sz="0" w:space="0" w:color="auto"/>
        </w:pBdr>
        <w:ind w:left="0" w:right="-1"/>
        <w:jc w:val="left"/>
        <w:rPr>
          <w:rFonts w:ascii="Arial" w:hAnsi="Arial" w:cs="Arial"/>
          <w:szCs w:val="24"/>
          <w:u w:val="single"/>
        </w:rPr>
      </w:pPr>
    </w:p>
    <w:p w14:paraId="030FEE9D" w14:textId="77777777" w:rsidR="00F34193" w:rsidRDefault="00F34193" w:rsidP="00F34193">
      <w:pPr>
        <w:rPr>
          <w:rFonts w:ascii="Arial" w:hAnsi="Arial" w:cs="Arial"/>
          <w:sz w:val="24"/>
          <w:szCs w:val="24"/>
        </w:rPr>
      </w:pPr>
      <w:r>
        <w:rPr>
          <w:rFonts w:ascii="Arial" w:hAnsi="Arial" w:cs="Arial"/>
          <w:sz w:val="24"/>
          <w:szCs w:val="24"/>
        </w:rPr>
        <w:t>Policies to be read in conjunction with this policy:</w:t>
      </w:r>
    </w:p>
    <w:p w14:paraId="4A7AB9F3" w14:textId="77777777" w:rsidR="00CB5001" w:rsidRDefault="00CB5001" w:rsidP="00CB5001">
      <w:pPr>
        <w:pStyle w:val="ListParagraph"/>
        <w:numPr>
          <w:ilvl w:val="0"/>
          <w:numId w:val="29"/>
        </w:numPr>
        <w:contextualSpacing w:val="0"/>
        <w:rPr>
          <w:rFonts w:ascii="Arial" w:hAnsi="Arial" w:cs="Arial"/>
          <w:sz w:val="24"/>
          <w:szCs w:val="24"/>
        </w:rPr>
      </w:pPr>
      <w:r>
        <w:rPr>
          <w:rFonts w:ascii="Arial" w:hAnsi="Arial" w:cs="Arial"/>
          <w:sz w:val="24"/>
          <w:szCs w:val="24"/>
        </w:rPr>
        <w:t>Individual Pupil Risk Assessment</w:t>
      </w:r>
    </w:p>
    <w:p w14:paraId="2861008E" w14:textId="72930069" w:rsidR="00F34193" w:rsidRPr="00AE161A" w:rsidRDefault="00AE161A" w:rsidP="00F34193">
      <w:pPr>
        <w:pStyle w:val="Title"/>
        <w:numPr>
          <w:ilvl w:val="0"/>
          <w:numId w:val="22"/>
        </w:numPr>
        <w:pBdr>
          <w:top w:val="none" w:sz="0" w:space="0" w:color="auto"/>
          <w:left w:val="none" w:sz="0" w:space="0" w:color="auto"/>
          <w:bottom w:val="none" w:sz="0" w:space="0" w:color="auto"/>
          <w:right w:val="none" w:sz="0" w:space="0" w:color="auto"/>
        </w:pBdr>
        <w:ind w:right="-1"/>
        <w:jc w:val="left"/>
        <w:rPr>
          <w:rFonts w:ascii="Arial" w:hAnsi="Arial" w:cs="Arial"/>
          <w:b w:val="0"/>
          <w:szCs w:val="24"/>
        </w:rPr>
      </w:pPr>
      <w:r w:rsidRPr="00AE161A">
        <w:rPr>
          <w:rFonts w:ascii="Arial" w:hAnsi="Arial" w:cs="Arial"/>
          <w:b w:val="0"/>
          <w:szCs w:val="24"/>
        </w:rPr>
        <w:t>Education – the Curriculum</w:t>
      </w:r>
    </w:p>
    <w:p w14:paraId="0C83B8E7" w14:textId="76F08E10" w:rsidR="00AE161A" w:rsidRPr="00AE161A" w:rsidRDefault="00AE161A" w:rsidP="00F34193">
      <w:pPr>
        <w:pStyle w:val="Title"/>
        <w:numPr>
          <w:ilvl w:val="0"/>
          <w:numId w:val="22"/>
        </w:numPr>
        <w:pBdr>
          <w:top w:val="none" w:sz="0" w:space="0" w:color="auto"/>
          <w:left w:val="none" w:sz="0" w:space="0" w:color="auto"/>
          <w:bottom w:val="none" w:sz="0" w:space="0" w:color="auto"/>
          <w:right w:val="none" w:sz="0" w:space="0" w:color="auto"/>
        </w:pBdr>
        <w:ind w:right="-1"/>
        <w:jc w:val="left"/>
        <w:rPr>
          <w:rFonts w:ascii="Arial" w:hAnsi="Arial" w:cs="Arial"/>
          <w:b w:val="0"/>
          <w:szCs w:val="24"/>
        </w:rPr>
      </w:pPr>
      <w:r w:rsidRPr="00AE161A">
        <w:rPr>
          <w:rFonts w:ascii="Arial" w:hAnsi="Arial" w:cs="Arial"/>
          <w:b w:val="0"/>
          <w:szCs w:val="24"/>
        </w:rPr>
        <w:t>Teaching &amp; Learning</w:t>
      </w:r>
    </w:p>
    <w:p w14:paraId="57D74CAD" w14:textId="1183A23A" w:rsidR="00F34193" w:rsidRDefault="00F34193" w:rsidP="00CB6E42">
      <w:pPr>
        <w:pStyle w:val="Title"/>
        <w:pBdr>
          <w:top w:val="none" w:sz="0" w:space="0" w:color="auto"/>
          <w:left w:val="none" w:sz="0" w:space="0" w:color="auto"/>
          <w:bottom w:val="none" w:sz="0" w:space="0" w:color="auto"/>
          <w:right w:val="none" w:sz="0" w:space="0" w:color="auto"/>
        </w:pBdr>
        <w:ind w:left="0" w:right="-1"/>
        <w:jc w:val="left"/>
        <w:rPr>
          <w:rFonts w:ascii="Arial" w:hAnsi="Arial" w:cs="Arial"/>
          <w:szCs w:val="24"/>
          <w:u w:val="single"/>
        </w:rPr>
      </w:pPr>
    </w:p>
    <w:p w14:paraId="69EA98E8" w14:textId="77777777" w:rsidR="00C5088C" w:rsidRPr="00CB6E42" w:rsidRDefault="00DF2E9D" w:rsidP="00CB6E42">
      <w:pPr>
        <w:pStyle w:val="Title"/>
        <w:pBdr>
          <w:top w:val="none" w:sz="0" w:space="0" w:color="auto"/>
          <w:left w:val="none" w:sz="0" w:space="0" w:color="auto"/>
          <w:bottom w:val="none" w:sz="0" w:space="0" w:color="auto"/>
          <w:right w:val="none" w:sz="0" w:space="0" w:color="auto"/>
        </w:pBdr>
        <w:ind w:left="0" w:right="-1"/>
        <w:jc w:val="left"/>
        <w:rPr>
          <w:rFonts w:ascii="Arial" w:hAnsi="Arial" w:cs="Arial"/>
          <w:szCs w:val="24"/>
          <w:u w:val="single"/>
        </w:rPr>
      </w:pPr>
      <w:r w:rsidRPr="00CB6E42">
        <w:rPr>
          <w:rFonts w:ascii="Arial" w:hAnsi="Arial" w:cs="Arial"/>
          <w:szCs w:val="24"/>
          <w:u w:val="single"/>
        </w:rPr>
        <w:t xml:space="preserve">ADDITIONAL LEARNING </w:t>
      </w:r>
      <w:r w:rsidR="00C5088C" w:rsidRPr="00CB6E42">
        <w:rPr>
          <w:rFonts w:ascii="Arial" w:hAnsi="Arial" w:cs="Arial"/>
          <w:szCs w:val="24"/>
          <w:u w:val="single"/>
        </w:rPr>
        <w:t xml:space="preserve">NEEDS PROVISION - POLICY STATEMENT </w:t>
      </w:r>
    </w:p>
    <w:p w14:paraId="67F8FD3B" w14:textId="77777777" w:rsidR="003D3E19" w:rsidRPr="00CB6E42" w:rsidRDefault="003D3E19" w:rsidP="00C5088C">
      <w:pPr>
        <w:pStyle w:val="Subtitle"/>
        <w:rPr>
          <w:rFonts w:ascii="Arial" w:hAnsi="Arial" w:cs="Arial"/>
        </w:rPr>
      </w:pPr>
    </w:p>
    <w:p w14:paraId="5617B16D" w14:textId="77777777" w:rsidR="00C5088C" w:rsidRPr="00CB6E42" w:rsidRDefault="00C5088C" w:rsidP="00C5088C">
      <w:pPr>
        <w:pStyle w:val="Subtitle"/>
        <w:rPr>
          <w:rFonts w:ascii="Arial" w:hAnsi="Arial" w:cs="Arial"/>
        </w:rPr>
      </w:pPr>
      <w:r w:rsidRPr="00CB6E42">
        <w:rPr>
          <w:rFonts w:ascii="Arial" w:hAnsi="Arial" w:cs="Arial"/>
        </w:rPr>
        <w:t>Rationale</w:t>
      </w:r>
    </w:p>
    <w:p w14:paraId="65FE7923" w14:textId="77777777" w:rsidR="00896984" w:rsidRPr="00CB6E42" w:rsidRDefault="00896984" w:rsidP="00896984">
      <w:pPr>
        <w:autoSpaceDE w:val="0"/>
        <w:autoSpaceDN w:val="0"/>
        <w:adjustRightInd w:val="0"/>
        <w:rPr>
          <w:rFonts w:ascii="Arial" w:hAnsi="Arial" w:cs="Arial"/>
          <w:sz w:val="24"/>
          <w:szCs w:val="24"/>
        </w:rPr>
      </w:pPr>
      <w:r w:rsidRPr="00CB6E42">
        <w:rPr>
          <w:rFonts w:ascii="Arial" w:hAnsi="Arial" w:cs="Arial"/>
          <w:sz w:val="24"/>
          <w:szCs w:val="24"/>
        </w:rPr>
        <w:t xml:space="preserve">In providing for children with </w:t>
      </w:r>
      <w:r w:rsidR="00465FA7" w:rsidRPr="00CB6E42">
        <w:rPr>
          <w:rFonts w:ascii="Arial" w:hAnsi="Arial" w:cs="Arial"/>
          <w:sz w:val="24"/>
          <w:szCs w:val="24"/>
        </w:rPr>
        <w:t>Additional Learning</w:t>
      </w:r>
      <w:r w:rsidRPr="00CB6E42">
        <w:rPr>
          <w:rFonts w:ascii="Arial" w:hAnsi="Arial" w:cs="Arial"/>
          <w:sz w:val="24"/>
          <w:szCs w:val="24"/>
        </w:rPr>
        <w:t xml:space="preserve"> Needs we aim to:-</w:t>
      </w:r>
    </w:p>
    <w:p w14:paraId="6E7A2C0C" w14:textId="77777777" w:rsidR="003D3E19" w:rsidRPr="00CB6E42" w:rsidRDefault="003D3E19" w:rsidP="00896984">
      <w:pPr>
        <w:autoSpaceDE w:val="0"/>
        <w:autoSpaceDN w:val="0"/>
        <w:adjustRightInd w:val="0"/>
        <w:rPr>
          <w:rFonts w:ascii="Arial" w:hAnsi="Arial" w:cs="Arial"/>
          <w:sz w:val="24"/>
          <w:szCs w:val="24"/>
        </w:rPr>
      </w:pPr>
    </w:p>
    <w:p w14:paraId="5FF8BD9F" w14:textId="016D773E" w:rsidR="00896984" w:rsidRPr="00F34193" w:rsidRDefault="00896984" w:rsidP="00F34193">
      <w:pPr>
        <w:pStyle w:val="ListParagraph"/>
        <w:numPr>
          <w:ilvl w:val="0"/>
          <w:numId w:val="22"/>
        </w:numPr>
        <w:autoSpaceDE w:val="0"/>
        <w:autoSpaceDN w:val="0"/>
        <w:adjustRightInd w:val="0"/>
        <w:ind w:left="284" w:hanging="284"/>
        <w:rPr>
          <w:rFonts w:ascii="Arial" w:hAnsi="Arial" w:cs="Arial"/>
          <w:sz w:val="24"/>
          <w:szCs w:val="24"/>
        </w:rPr>
      </w:pPr>
      <w:r w:rsidRPr="00F34193">
        <w:rPr>
          <w:rFonts w:ascii="Arial" w:hAnsi="Arial" w:cs="Arial"/>
          <w:sz w:val="24"/>
          <w:szCs w:val="24"/>
        </w:rPr>
        <w:t>Develop all children to their full potential and to value them equally; irrespective of ability, disability, race, gender</w:t>
      </w:r>
      <w:r w:rsidR="003D3B17">
        <w:rPr>
          <w:rFonts w:ascii="Arial" w:hAnsi="Arial" w:cs="Arial"/>
          <w:sz w:val="24"/>
          <w:szCs w:val="24"/>
        </w:rPr>
        <w:t>,</w:t>
      </w:r>
      <w:r w:rsidRPr="00F34193">
        <w:rPr>
          <w:rFonts w:ascii="Arial" w:hAnsi="Arial" w:cs="Arial"/>
          <w:sz w:val="24"/>
          <w:szCs w:val="24"/>
        </w:rPr>
        <w:t xml:space="preserve"> or background and to give everyone access to the whole curriculum.</w:t>
      </w:r>
    </w:p>
    <w:p w14:paraId="648F60F0" w14:textId="5F843D0B" w:rsidR="00896984" w:rsidRPr="00F34193" w:rsidRDefault="00896984" w:rsidP="00F34193">
      <w:pPr>
        <w:pStyle w:val="ListParagraph"/>
        <w:numPr>
          <w:ilvl w:val="0"/>
          <w:numId w:val="22"/>
        </w:numPr>
        <w:autoSpaceDE w:val="0"/>
        <w:autoSpaceDN w:val="0"/>
        <w:adjustRightInd w:val="0"/>
        <w:ind w:left="284" w:hanging="284"/>
        <w:rPr>
          <w:rFonts w:ascii="Arial" w:hAnsi="Arial" w:cs="Arial"/>
          <w:sz w:val="24"/>
          <w:szCs w:val="24"/>
        </w:rPr>
      </w:pPr>
      <w:r w:rsidRPr="00F34193">
        <w:rPr>
          <w:rFonts w:ascii="Arial" w:hAnsi="Arial" w:cs="Arial"/>
          <w:sz w:val="24"/>
          <w:szCs w:val="24"/>
        </w:rPr>
        <w:t xml:space="preserve">Identify </w:t>
      </w:r>
      <w:r w:rsidR="00F34193" w:rsidRPr="00F34193">
        <w:rPr>
          <w:rFonts w:ascii="Arial" w:hAnsi="Arial" w:cs="Arial"/>
          <w:sz w:val="24"/>
          <w:szCs w:val="24"/>
        </w:rPr>
        <w:t xml:space="preserve">the needs of </w:t>
      </w:r>
      <w:r w:rsidRPr="00F34193">
        <w:rPr>
          <w:rFonts w:ascii="Arial" w:hAnsi="Arial" w:cs="Arial"/>
          <w:sz w:val="24"/>
          <w:szCs w:val="24"/>
        </w:rPr>
        <w:t xml:space="preserve">children, as early as possible, in order to support their physical, social, emotional </w:t>
      </w:r>
      <w:r w:rsidR="003D3B17">
        <w:rPr>
          <w:rFonts w:ascii="Arial" w:hAnsi="Arial" w:cs="Arial"/>
          <w:sz w:val="24"/>
          <w:szCs w:val="24"/>
        </w:rPr>
        <w:t>,</w:t>
      </w:r>
      <w:r w:rsidRPr="00F34193">
        <w:rPr>
          <w:rFonts w:ascii="Arial" w:hAnsi="Arial" w:cs="Arial"/>
          <w:sz w:val="24"/>
          <w:szCs w:val="24"/>
        </w:rPr>
        <w:t>or intellectual development.</w:t>
      </w:r>
    </w:p>
    <w:p w14:paraId="6B86D1C5" w14:textId="77777777" w:rsidR="00896984" w:rsidRPr="00F34193" w:rsidRDefault="00896984" w:rsidP="00F34193">
      <w:pPr>
        <w:pStyle w:val="ListParagraph"/>
        <w:numPr>
          <w:ilvl w:val="0"/>
          <w:numId w:val="22"/>
        </w:numPr>
        <w:autoSpaceDE w:val="0"/>
        <w:autoSpaceDN w:val="0"/>
        <w:adjustRightInd w:val="0"/>
        <w:ind w:left="284" w:hanging="284"/>
        <w:rPr>
          <w:rFonts w:ascii="Arial" w:hAnsi="Arial" w:cs="Arial"/>
          <w:sz w:val="24"/>
          <w:szCs w:val="24"/>
        </w:rPr>
      </w:pPr>
      <w:r w:rsidRPr="00F34193">
        <w:rPr>
          <w:rFonts w:ascii="Arial" w:hAnsi="Arial" w:cs="Arial"/>
          <w:sz w:val="24"/>
          <w:szCs w:val="24"/>
        </w:rPr>
        <w:t xml:space="preserve">Make sure that there is a consistent, whole-school approach to the identification and provision for pupils with </w:t>
      </w:r>
      <w:r w:rsidR="00465FA7" w:rsidRPr="00F34193">
        <w:rPr>
          <w:rFonts w:ascii="Arial" w:hAnsi="Arial" w:cs="Arial"/>
          <w:sz w:val="24"/>
          <w:szCs w:val="24"/>
        </w:rPr>
        <w:t>additional learning</w:t>
      </w:r>
      <w:r w:rsidRPr="00F34193">
        <w:rPr>
          <w:rFonts w:ascii="Arial" w:hAnsi="Arial" w:cs="Arial"/>
          <w:sz w:val="24"/>
          <w:szCs w:val="24"/>
        </w:rPr>
        <w:t xml:space="preserve"> needs throughout the school.</w:t>
      </w:r>
    </w:p>
    <w:p w14:paraId="2E2A52B3" w14:textId="77777777" w:rsidR="00896984" w:rsidRPr="00F34193" w:rsidRDefault="00896984" w:rsidP="00F34193">
      <w:pPr>
        <w:pStyle w:val="ListParagraph"/>
        <w:numPr>
          <w:ilvl w:val="0"/>
          <w:numId w:val="22"/>
        </w:numPr>
        <w:autoSpaceDE w:val="0"/>
        <w:autoSpaceDN w:val="0"/>
        <w:adjustRightInd w:val="0"/>
        <w:ind w:left="284" w:hanging="284"/>
        <w:rPr>
          <w:rFonts w:ascii="Arial" w:hAnsi="Arial" w:cs="Arial"/>
          <w:sz w:val="24"/>
          <w:szCs w:val="24"/>
        </w:rPr>
      </w:pPr>
      <w:r w:rsidRPr="00F34193">
        <w:rPr>
          <w:rFonts w:ascii="Arial" w:hAnsi="Arial" w:cs="Arial"/>
          <w:sz w:val="24"/>
          <w:szCs w:val="24"/>
        </w:rPr>
        <w:t>Involve Parents/Carers/Social Workers in a partnership of support and at all stages of the assessment process.</w:t>
      </w:r>
    </w:p>
    <w:p w14:paraId="28B378AB" w14:textId="77777777" w:rsidR="00896984" w:rsidRPr="00F34193" w:rsidRDefault="00896984" w:rsidP="00F34193">
      <w:pPr>
        <w:pStyle w:val="ListParagraph"/>
        <w:numPr>
          <w:ilvl w:val="0"/>
          <w:numId w:val="22"/>
        </w:numPr>
        <w:autoSpaceDE w:val="0"/>
        <w:autoSpaceDN w:val="0"/>
        <w:adjustRightInd w:val="0"/>
        <w:ind w:left="284" w:hanging="284"/>
        <w:rPr>
          <w:rFonts w:ascii="Arial" w:hAnsi="Arial" w:cs="Arial"/>
          <w:sz w:val="24"/>
          <w:szCs w:val="24"/>
        </w:rPr>
      </w:pPr>
      <w:r w:rsidRPr="00F34193">
        <w:rPr>
          <w:rFonts w:ascii="Arial" w:hAnsi="Arial" w:cs="Arial"/>
          <w:sz w:val="24"/>
          <w:szCs w:val="24"/>
        </w:rPr>
        <w:t>Monitor and evaluate the child’s progress, providing the appropriate information and records as part of this process.</w:t>
      </w:r>
    </w:p>
    <w:p w14:paraId="0828F138" w14:textId="77777777" w:rsidR="00896984" w:rsidRPr="00F34193" w:rsidRDefault="00896984" w:rsidP="00F34193">
      <w:pPr>
        <w:pStyle w:val="ListParagraph"/>
        <w:numPr>
          <w:ilvl w:val="0"/>
          <w:numId w:val="22"/>
        </w:numPr>
        <w:autoSpaceDE w:val="0"/>
        <w:autoSpaceDN w:val="0"/>
        <w:adjustRightInd w:val="0"/>
        <w:ind w:left="284" w:hanging="284"/>
        <w:rPr>
          <w:rFonts w:ascii="Arial" w:hAnsi="Arial" w:cs="Arial"/>
          <w:sz w:val="24"/>
          <w:szCs w:val="24"/>
        </w:rPr>
      </w:pPr>
      <w:r w:rsidRPr="00F34193">
        <w:rPr>
          <w:rFonts w:ascii="Arial" w:hAnsi="Arial" w:cs="Arial"/>
          <w:sz w:val="24"/>
          <w:szCs w:val="24"/>
        </w:rPr>
        <w:t>Embrace inclusion for all pupils and ensure a policy of integration into all activities of the school.</w:t>
      </w:r>
    </w:p>
    <w:p w14:paraId="25BAB48E" w14:textId="587F1081" w:rsidR="00896984" w:rsidRPr="00F34193" w:rsidRDefault="00896984" w:rsidP="00F34193">
      <w:pPr>
        <w:pStyle w:val="ListParagraph"/>
        <w:numPr>
          <w:ilvl w:val="0"/>
          <w:numId w:val="22"/>
        </w:numPr>
        <w:autoSpaceDE w:val="0"/>
        <w:autoSpaceDN w:val="0"/>
        <w:adjustRightInd w:val="0"/>
        <w:ind w:left="284" w:hanging="284"/>
        <w:rPr>
          <w:rFonts w:ascii="Arial" w:hAnsi="Arial" w:cs="Arial"/>
          <w:sz w:val="24"/>
          <w:szCs w:val="24"/>
        </w:rPr>
      </w:pPr>
      <w:r w:rsidRPr="00F34193">
        <w:rPr>
          <w:rFonts w:ascii="Arial" w:hAnsi="Arial" w:cs="Arial"/>
          <w:sz w:val="24"/>
          <w:szCs w:val="24"/>
        </w:rPr>
        <w:t>Establish a structure for identifying, meeting</w:t>
      </w:r>
      <w:r w:rsidR="00564312">
        <w:rPr>
          <w:rFonts w:ascii="Arial" w:hAnsi="Arial" w:cs="Arial"/>
          <w:sz w:val="24"/>
          <w:szCs w:val="24"/>
        </w:rPr>
        <w:t>,</w:t>
      </w:r>
      <w:r w:rsidRPr="00F34193">
        <w:rPr>
          <w:rFonts w:ascii="Arial" w:hAnsi="Arial" w:cs="Arial"/>
          <w:sz w:val="24"/>
          <w:szCs w:val="24"/>
        </w:rPr>
        <w:t xml:space="preserve"> and recording additional needs which has due regard to the revised Code of Practice accommodating both the Codes of Practice in England and Wales</w:t>
      </w:r>
      <w:r w:rsidR="00F34193">
        <w:rPr>
          <w:rFonts w:ascii="Arial" w:hAnsi="Arial" w:cs="Arial"/>
          <w:sz w:val="24"/>
          <w:szCs w:val="24"/>
        </w:rPr>
        <w:t xml:space="preserve"> (ALN).</w:t>
      </w:r>
    </w:p>
    <w:p w14:paraId="06AD82CE" w14:textId="77777777" w:rsidR="00896984" w:rsidRPr="00F34193" w:rsidRDefault="00896984" w:rsidP="00F34193">
      <w:pPr>
        <w:pStyle w:val="ListParagraph"/>
        <w:numPr>
          <w:ilvl w:val="0"/>
          <w:numId w:val="22"/>
        </w:numPr>
        <w:ind w:left="284" w:hanging="284"/>
        <w:rPr>
          <w:rFonts w:ascii="Arial" w:hAnsi="Arial" w:cs="Arial"/>
          <w:sz w:val="24"/>
          <w:szCs w:val="24"/>
        </w:rPr>
      </w:pPr>
      <w:r w:rsidRPr="00F34193">
        <w:rPr>
          <w:rFonts w:ascii="Arial" w:hAnsi="Arial" w:cs="Arial"/>
          <w:sz w:val="24"/>
          <w:szCs w:val="24"/>
        </w:rPr>
        <w:t>Secure the appropriate staffing and allocate resources to respond to that need(s)</w:t>
      </w:r>
    </w:p>
    <w:p w14:paraId="497FDCCC" w14:textId="77777777" w:rsidR="00896984" w:rsidRPr="00CB6E42" w:rsidRDefault="00896984" w:rsidP="003C4929">
      <w:pPr>
        <w:autoSpaceDE w:val="0"/>
        <w:autoSpaceDN w:val="0"/>
        <w:adjustRightInd w:val="0"/>
        <w:ind w:left="180"/>
        <w:rPr>
          <w:rFonts w:ascii="Arial" w:hAnsi="Arial" w:cs="Arial"/>
          <w:sz w:val="24"/>
          <w:szCs w:val="24"/>
        </w:rPr>
      </w:pPr>
    </w:p>
    <w:p w14:paraId="49464E48" w14:textId="77777777" w:rsidR="00896984" w:rsidRPr="00CB6E42" w:rsidRDefault="00896984" w:rsidP="00896984">
      <w:pPr>
        <w:autoSpaceDE w:val="0"/>
        <w:autoSpaceDN w:val="0"/>
        <w:adjustRightInd w:val="0"/>
        <w:rPr>
          <w:rFonts w:ascii="Arial" w:hAnsi="Arial" w:cs="Arial"/>
          <w:sz w:val="24"/>
          <w:szCs w:val="24"/>
        </w:rPr>
      </w:pPr>
      <w:r w:rsidRPr="00CB6E42">
        <w:rPr>
          <w:rFonts w:ascii="Arial" w:hAnsi="Arial" w:cs="Arial"/>
          <w:sz w:val="24"/>
          <w:szCs w:val="24"/>
        </w:rPr>
        <w:t>The school aims for each child to realise their full potential in a caring, supportive environment, which provides equal opportunities for all. All children have individual needs, many of which can be met within the normal environment of the classroom through a differentiated curriculum.</w:t>
      </w:r>
    </w:p>
    <w:p w14:paraId="293607A2" w14:textId="77777777" w:rsidR="003C4929" w:rsidRPr="00CB6E42" w:rsidRDefault="003C4929" w:rsidP="00896984">
      <w:pPr>
        <w:autoSpaceDE w:val="0"/>
        <w:autoSpaceDN w:val="0"/>
        <w:adjustRightInd w:val="0"/>
        <w:rPr>
          <w:rFonts w:ascii="Arial" w:hAnsi="Arial" w:cs="Arial"/>
          <w:sz w:val="24"/>
          <w:szCs w:val="24"/>
        </w:rPr>
      </w:pPr>
    </w:p>
    <w:p w14:paraId="18CFA5C6" w14:textId="77777777" w:rsidR="003C4929" w:rsidRPr="00CB6E42" w:rsidRDefault="003C4929" w:rsidP="003C4929">
      <w:pPr>
        <w:autoSpaceDE w:val="0"/>
        <w:autoSpaceDN w:val="0"/>
        <w:adjustRightInd w:val="0"/>
        <w:rPr>
          <w:rFonts w:ascii="Arial" w:hAnsi="Arial" w:cs="Arial"/>
          <w:b/>
          <w:bCs/>
          <w:sz w:val="24"/>
          <w:szCs w:val="24"/>
          <w:u w:val="single"/>
        </w:rPr>
      </w:pPr>
      <w:r w:rsidRPr="00CB6E42">
        <w:rPr>
          <w:rFonts w:ascii="Arial" w:hAnsi="Arial" w:cs="Arial"/>
          <w:b/>
          <w:bCs/>
          <w:sz w:val="24"/>
          <w:szCs w:val="24"/>
          <w:u w:val="single"/>
        </w:rPr>
        <w:t>Inclusion Statement</w:t>
      </w:r>
    </w:p>
    <w:p w14:paraId="71176130" w14:textId="77777777" w:rsidR="003C4929" w:rsidRPr="00CB6E42" w:rsidRDefault="003C4929" w:rsidP="003C4929">
      <w:pPr>
        <w:autoSpaceDE w:val="0"/>
        <w:autoSpaceDN w:val="0"/>
        <w:adjustRightInd w:val="0"/>
        <w:rPr>
          <w:rFonts w:ascii="Arial" w:hAnsi="Arial" w:cs="Arial"/>
          <w:sz w:val="24"/>
          <w:szCs w:val="24"/>
        </w:rPr>
      </w:pPr>
      <w:r w:rsidRPr="00CB6E42">
        <w:rPr>
          <w:rFonts w:ascii="Arial" w:hAnsi="Arial" w:cs="Arial"/>
          <w:sz w:val="24"/>
          <w:szCs w:val="24"/>
        </w:rPr>
        <w:t>Through appropriate curricular provision, we respect the fact that children:</w:t>
      </w:r>
    </w:p>
    <w:p w14:paraId="28F85A7C" w14:textId="7B50A23E" w:rsidR="003C4929" w:rsidRPr="00F34193" w:rsidRDefault="003C4929" w:rsidP="00F34193">
      <w:pPr>
        <w:pStyle w:val="ListParagraph"/>
        <w:numPr>
          <w:ilvl w:val="0"/>
          <w:numId w:val="23"/>
        </w:numPr>
        <w:autoSpaceDE w:val="0"/>
        <w:autoSpaceDN w:val="0"/>
        <w:adjustRightInd w:val="0"/>
        <w:rPr>
          <w:rFonts w:ascii="Arial" w:hAnsi="Arial" w:cs="Arial"/>
          <w:sz w:val="24"/>
          <w:szCs w:val="24"/>
        </w:rPr>
      </w:pPr>
      <w:r w:rsidRPr="00F34193">
        <w:rPr>
          <w:rFonts w:ascii="Arial" w:hAnsi="Arial" w:cs="Arial"/>
          <w:sz w:val="24"/>
          <w:szCs w:val="24"/>
        </w:rPr>
        <w:t xml:space="preserve">have different educational and behavioural needs and </w:t>
      </w:r>
      <w:r w:rsidR="00564312" w:rsidRPr="00F34193">
        <w:rPr>
          <w:rFonts w:ascii="Arial" w:hAnsi="Arial" w:cs="Arial"/>
          <w:sz w:val="24"/>
          <w:szCs w:val="24"/>
        </w:rPr>
        <w:t>aspirations.</w:t>
      </w:r>
    </w:p>
    <w:p w14:paraId="5AB41E30" w14:textId="79BC3E97" w:rsidR="003C4929" w:rsidRPr="00F34193" w:rsidRDefault="003C4929" w:rsidP="00F34193">
      <w:pPr>
        <w:pStyle w:val="ListParagraph"/>
        <w:numPr>
          <w:ilvl w:val="0"/>
          <w:numId w:val="23"/>
        </w:numPr>
        <w:autoSpaceDE w:val="0"/>
        <w:autoSpaceDN w:val="0"/>
        <w:adjustRightInd w:val="0"/>
        <w:rPr>
          <w:rFonts w:ascii="Arial" w:hAnsi="Arial" w:cs="Arial"/>
          <w:sz w:val="24"/>
          <w:szCs w:val="24"/>
        </w:rPr>
      </w:pPr>
      <w:r w:rsidRPr="00F34193">
        <w:rPr>
          <w:rFonts w:ascii="Arial" w:hAnsi="Arial" w:cs="Arial"/>
          <w:sz w:val="24"/>
          <w:szCs w:val="24"/>
        </w:rPr>
        <w:t xml:space="preserve">require different strategies for </w:t>
      </w:r>
      <w:r w:rsidR="00564312" w:rsidRPr="00F34193">
        <w:rPr>
          <w:rFonts w:ascii="Arial" w:hAnsi="Arial" w:cs="Arial"/>
          <w:sz w:val="24"/>
          <w:szCs w:val="24"/>
        </w:rPr>
        <w:t>learning.</w:t>
      </w:r>
    </w:p>
    <w:p w14:paraId="4AF6FACB" w14:textId="472AA9C1" w:rsidR="003C4929" w:rsidRPr="00F34193" w:rsidRDefault="003C4929" w:rsidP="00F34193">
      <w:pPr>
        <w:pStyle w:val="ListParagraph"/>
        <w:numPr>
          <w:ilvl w:val="0"/>
          <w:numId w:val="23"/>
        </w:numPr>
        <w:autoSpaceDE w:val="0"/>
        <w:autoSpaceDN w:val="0"/>
        <w:adjustRightInd w:val="0"/>
        <w:rPr>
          <w:rFonts w:ascii="Arial" w:hAnsi="Arial" w:cs="Arial"/>
          <w:sz w:val="24"/>
          <w:szCs w:val="24"/>
        </w:rPr>
      </w:pPr>
      <w:r w:rsidRPr="00F34193">
        <w:rPr>
          <w:rFonts w:ascii="Arial" w:hAnsi="Arial" w:cs="Arial"/>
          <w:sz w:val="24"/>
          <w:szCs w:val="24"/>
        </w:rPr>
        <w:t xml:space="preserve">acquire, </w:t>
      </w:r>
      <w:r w:rsidR="00564312" w:rsidRPr="00F34193">
        <w:rPr>
          <w:rFonts w:ascii="Arial" w:hAnsi="Arial" w:cs="Arial"/>
          <w:sz w:val="24"/>
          <w:szCs w:val="24"/>
        </w:rPr>
        <w:t>assimilate,</w:t>
      </w:r>
      <w:r w:rsidRPr="00F34193">
        <w:rPr>
          <w:rFonts w:ascii="Arial" w:hAnsi="Arial" w:cs="Arial"/>
          <w:sz w:val="24"/>
          <w:szCs w:val="24"/>
        </w:rPr>
        <w:t xml:space="preserve"> and communicate information at different </w:t>
      </w:r>
      <w:r w:rsidR="00564312" w:rsidRPr="00F34193">
        <w:rPr>
          <w:rFonts w:ascii="Arial" w:hAnsi="Arial" w:cs="Arial"/>
          <w:sz w:val="24"/>
          <w:szCs w:val="24"/>
        </w:rPr>
        <w:t>rates.</w:t>
      </w:r>
    </w:p>
    <w:p w14:paraId="0000120B" w14:textId="77777777" w:rsidR="003C4929" w:rsidRPr="00F34193" w:rsidRDefault="003C4929" w:rsidP="00F34193">
      <w:pPr>
        <w:pStyle w:val="ListParagraph"/>
        <w:numPr>
          <w:ilvl w:val="0"/>
          <w:numId w:val="23"/>
        </w:numPr>
        <w:autoSpaceDE w:val="0"/>
        <w:autoSpaceDN w:val="0"/>
        <w:adjustRightInd w:val="0"/>
        <w:rPr>
          <w:rFonts w:ascii="Arial" w:hAnsi="Arial" w:cs="Arial"/>
          <w:sz w:val="24"/>
          <w:szCs w:val="24"/>
        </w:rPr>
      </w:pPr>
      <w:r w:rsidRPr="00F34193">
        <w:rPr>
          <w:rFonts w:ascii="Arial" w:hAnsi="Arial" w:cs="Arial"/>
          <w:sz w:val="24"/>
          <w:szCs w:val="24"/>
        </w:rPr>
        <w:t>need a range of different teaching approaches and experiences.</w:t>
      </w:r>
    </w:p>
    <w:p w14:paraId="1DC0F0BD" w14:textId="77777777" w:rsidR="00C5088C" w:rsidRPr="00CB6E42" w:rsidRDefault="00C5088C" w:rsidP="00C5088C">
      <w:pPr>
        <w:pStyle w:val="Heading1"/>
        <w:rPr>
          <w:rFonts w:ascii="Arial" w:hAnsi="Arial" w:cs="Arial"/>
          <w:b/>
          <w:szCs w:val="24"/>
          <w:u w:val="single"/>
        </w:rPr>
      </w:pPr>
    </w:p>
    <w:p w14:paraId="0DE033BE" w14:textId="77777777" w:rsidR="00C5088C" w:rsidRPr="00CB6E42" w:rsidRDefault="00C5088C" w:rsidP="00C5088C">
      <w:pPr>
        <w:pStyle w:val="Heading1"/>
        <w:rPr>
          <w:rFonts w:ascii="Arial" w:hAnsi="Arial" w:cs="Arial"/>
          <w:b/>
          <w:szCs w:val="24"/>
          <w:u w:val="single"/>
        </w:rPr>
      </w:pPr>
      <w:r w:rsidRPr="00CB6E42">
        <w:rPr>
          <w:rFonts w:ascii="Arial" w:hAnsi="Arial" w:cs="Arial"/>
          <w:b/>
          <w:szCs w:val="24"/>
          <w:u w:val="single"/>
        </w:rPr>
        <w:t xml:space="preserve">Co-ordination </w:t>
      </w:r>
    </w:p>
    <w:p w14:paraId="6D2DC04F" w14:textId="4ABF258F" w:rsidR="00C5088C" w:rsidRPr="00CB6E42" w:rsidRDefault="00C5088C" w:rsidP="00C5088C">
      <w:pPr>
        <w:rPr>
          <w:rFonts w:ascii="Arial" w:hAnsi="Arial" w:cs="Arial"/>
          <w:sz w:val="24"/>
          <w:szCs w:val="24"/>
        </w:rPr>
      </w:pPr>
      <w:r w:rsidRPr="00CB6E42">
        <w:rPr>
          <w:rFonts w:ascii="Arial" w:hAnsi="Arial" w:cs="Arial"/>
          <w:sz w:val="24"/>
          <w:szCs w:val="24"/>
        </w:rPr>
        <w:t xml:space="preserve">The school’s </w:t>
      </w:r>
      <w:r w:rsidR="00465FA7" w:rsidRPr="00CB6E42">
        <w:rPr>
          <w:rFonts w:ascii="Arial" w:hAnsi="Arial" w:cs="Arial"/>
          <w:sz w:val="24"/>
          <w:szCs w:val="24"/>
        </w:rPr>
        <w:t>Additional Learning</w:t>
      </w:r>
      <w:r w:rsidRPr="00CB6E42">
        <w:rPr>
          <w:rFonts w:ascii="Arial" w:hAnsi="Arial" w:cs="Arial"/>
          <w:sz w:val="24"/>
          <w:szCs w:val="24"/>
        </w:rPr>
        <w:t xml:space="preserve"> Needs provision is co-ordinated by </w:t>
      </w:r>
      <w:r w:rsidR="00CD76B9" w:rsidRPr="00CB6E42">
        <w:rPr>
          <w:rFonts w:ascii="Arial" w:hAnsi="Arial" w:cs="Arial"/>
          <w:sz w:val="24"/>
          <w:szCs w:val="24"/>
        </w:rPr>
        <w:t xml:space="preserve">the Head teacher </w:t>
      </w:r>
      <w:r w:rsidR="00B5001A">
        <w:rPr>
          <w:rFonts w:ascii="Arial" w:hAnsi="Arial" w:cs="Arial"/>
          <w:sz w:val="24"/>
          <w:szCs w:val="24"/>
        </w:rPr>
        <w:t xml:space="preserve">(Masters in SEN) </w:t>
      </w:r>
      <w:r w:rsidR="00CD76B9" w:rsidRPr="00CB6E42">
        <w:rPr>
          <w:rFonts w:ascii="Arial" w:hAnsi="Arial" w:cs="Arial"/>
          <w:sz w:val="24"/>
          <w:szCs w:val="24"/>
        </w:rPr>
        <w:t>with</w:t>
      </w:r>
      <w:r w:rsidR="00B5001A">
        <w:rPr>
          <w:rFonts w:ascii="Arial" w:hAnsi="Arial" w:cs="Arial"/>
          <w:sz w:val="24"/>
          <w:szCs w:val="24"/>
        </w:rPr>
        <w:t xml:space="preserve"> and Assistant ALNCO (</w:t>
      </w:r>
      <w:r w:rsidR="00066423">
        <w:rPr>
          <w:rFonts w:ascii="Arial" w:hAnsi="Arial" w:cs="Arial"/>
          <w:sz w:val="24"/>
          <w:szCs w:val="24"/>
        </w:rPr>
        <w:t>P</w:t>
      </w:r>
      <w:r w:rsidR="00B5001A">
        <w:rPr>
          <w:rFonts w:ascii="Arial" w:hAnsi="Arial" w:cs="Arial"/>
          <w:sz w:val="24"/>
          <w:szCs w:val="24"/>
        </w:rPr>
        <w:t>ost Graduate in SEN/ SENCO qualification)</w:t>
      </w:r>
      <w:r w:rsidRPr="00CB6E42">
        <w:rPr>
          <w:rFonts w:ascii="Arial" w:hAnsi="Arial" w:cs="Arial"/>
          <w:sz w:val="24"/>
          <w:szCs w:val="24"/>
        </w:rPr>
        <w:t xml:space="preserve">.  When a pupil has a Statement of </w:t>
      </w:r>
      <w:r w:rsidR="005963F2" w:rsidRPr="00CB6E42">
        <w:rPr>
          <w:rFonts w:ascii="Arial" w:hAnsi="Arial" w:cs="Arial"/>
          <w:sz w:val="24"/>
          <w:szCs w:val="24"/>
        </w:rPr>
        <w:t>Additional Learning</w:t>
      </w:r>
      <w:r w:rsidRPr="00CB6E42">
        <w:rPr>
          <w:rFonts w:ascii="Arial" w:hAnsi="Arial" w:cs="Arial"/>
          <w:sz w:val="24"/>
          <w:szCs w:val="24"/>
        </w:rPr>
        <w:t xml:space="preserve"> Need</w:t>
      </w:r>
      <w:r w:rsidR="00B5001A">
        <w:rPr>
          <w:rFonts w:ascii="Arial" w:hAnsi="Arial" w:cs="Arial"/>
          <w:sz w:val="24"/>
          <w:szCs w:val="24"/>
        </w:rPr>
        <w:t>/Education Health Care Plan (England)</w:t>
      </w:r>
      <w:r w:rsidRPr="00CB6E42">
        <w:rPr>
          <w:rFonts w:ascii="Arial" w:hAnsi="Arial" w:cs="Arial"/>
          <w:sz w:val="24"/>
          <w:szCs w:val="24"/>
        </w:rPr>
        <w:t xml:space="preserve"> the </w:t>
      </w:r>
      <w:r w:rsidR="00465FA7" w:rsidRPr="00CB6E42">
        <w:rPr>
          <w:rFonts w:ascii="Arial" w:hAnsi="Arial" w:cs="Arial"/>
          <w:sz w:val="24"/>
          <w:szCs w:val="24"/>
        </w:rPr>
        <w:t>ALNC</w:t>
      </w:r>
      <w:r w:rsidRPr="00CB6E42">
        <w:rPr>
          <w:rFonts w:ascii="Arial" w:hAnsi="Arial" w:cs="Arial"/>
          <w:sz w:val="24"/>
          <w:szCs w:val="24"/>
        </w:rPr>
        <w:t>O</w:t>
      </w:r>
      <w:r w:rsidR="00CD76B9" w:rsidRPr="00CB6E42">
        <w:rPr>
          <w:rFonts w:ascii="Arial" w:hAnsi="Arial" w:cs="Arial"/>
          <w:sz w:val="24"/>
          <w:szCs w:val="24"/>
        </w:rPr>
        <w:t xml:space="preserve"> (head teacher)</w:t>
      </w:r>
      <w:r w:rsidRPr="00CB6E42">
        <w:rPr>
          <w:rFonts w:ascii="Arial" w:hAnsi="Arial" w:cs="Arial"/>
          <w:sz w:val="24"/>
          <w:szCs w:val="24"/>
        </w:rPr>
        <w:t xml:space="preserve"> or </w:t>
      </w:r>
      <w:r w:rsidR="00487D68">
        <w:rPr>
          <w:rFonts w:ascii="Arial" w:hAnsi="Arial" w:cs="Arial"/>
          <w:sz w:val="24"/>
          <w:szCs w:val="24"/>
        </w:rPr>
        <w:t>the Assistant ALNCO</w:t>
      </w:r>
      <w:r w:rsidRPr="00CB6E42">
        <w:rPr>
          <w:rFonts w:ascii="Arial" w:hAnsi="Arial" w:cs="Arial"/>
          <w:sz w:val="24"/>
          <w:szCs w:val="24"/>
        </w:rPr>
        <w:t xml:space="preserve"> will attend the Annual Review organised by the relevant LA</w:t>
      </w:r>
      <w:r w:rsidR="00066423">
        <w:rPr>
          <w:rFonts w:ascii="Arial" w:hAnsi="Arial" w:cs="Arial"/>
          <w:sz w:val="24"/>
          <w:szCs w:val="24"/>
        </w:rPr>
        <w:t xml:space="preserve"> or the school if the LA </w:t>
      </w:r>
      <w:r w:rsidRPr="00CB6E42">
        <w:rPr>
          <w:rFonts w:ascii="Arial" w:hAnsi="Arial" w:cs="Arial"/>
          <w:sz w:val="24"/>
          <w:szCs w:val="24"/>
        </w:rPr>
        <w:t xml:space="preserve">.  </w:t>
      </w:r>
    </w:p>
    <w:p w14:paraId="0F37910F" w14:textId="77777777" w:rsidR="00C5088C" w:rsidRPr="00CB6E42" w:rsidRDefault="00C5088C" w:rsidP="00C5088C">
      <w:pPr>
        <w:rPr>
          <w:rFonts w:ascii="Arial" w:hAnsi="Arial" w:cs="Arial"/>
          <w:sz w:val="24"/>
          <w:szCs w:val="24"/>
        </w:rPr>
      </w:pPr>
    </w:p>
    <w:p w14:paraId="61C4B7C0" w14:textId="77777777" w:rsidR="00C5088C" w:rsidRPr="00CB6E42" w:rsidRDefault="00C5088C" w:rsidP="00C5088C">
      <w:pPr>
        <w:pStyle w:val="Heading1"/>
        <w:rPr>
          <w:rFonts w:ascii="Arial" w:hAnsi="Arial" w:cs="Arial"/>
          <w:b/>
          <w:szCs w:val="24"/>
          <w:u w:val="single"/>
        </w:rPr>
      </w:pPr>
      <w:r w:rsidRPr="00CB6E42">
        <w:rPr>
          <w:rFonts w:ascii="Arial" w:hAnsi="Arial" w:cs="Arial"/>
          <w:b/>
          <w:szCs w:val="24"/>
          <w:u w:val="single"/>
        </w:rPr>
        <w:t>Provision</w:t>
      </w:r>
    </w:p>
    <w:p w14:paraId="52CA2FA5" w14:textId="3CF717A2" w:rsidR="00C5088C" w:rsidRPr="00CB6E42" w:rsidRDefault="00465FA7" w:rsidP="00C5088C">
      <w:pPr>
        <w:rPr>
          <w:rFonts w:ascii="Arial" w:hAnsi="Arial" w:cs="Arial"/>
          <w:sz w:val="24"/>
          <w:szCs w:val="24"/>
        </w:rPr>
      </w:pPr>
      <w:r w:rsidRPr="00CB6E42">
        <w:rPr>
          <w:rFonts w:ascii="Arial" w:hAnsi="Arial" w:cs="Arial"/>
          <w:sz w:val="24"/>
          <w:szCs w:val="24"/>
        </w:rPr>
        <w:t>Additional Learning</w:t>
      </w:r>
      <w:r w:rsidR="00C5088C" w:rsidRPr="00CB6E42">
        <w:rPr>
          <w:rFonts w:ascii="Arial" w:hAnsi="Arial" w:cs="Arial"/>
          <w:sz w:val="24"/>
          <w:szCs w:val="24"/>
        </w:rPr>
        <w:t xml:space="preserve"> Needs provision at Woodlands School seeks to ensure that pupils who exhibit </w:t>
      </w:r>
      <w:r w:rsidR="00487D68">
        <w:rPr>
          <w:rFonts w:ascii="Arial" w:hAnsi="Arial" w:cs="Arial"/>
          <w:sz w:val="24"/>
          <w:szCs w:val="24"/>
        </w:rPr>
        <w:t>specific or additional</w:t>
      </w:r>
      <w:r w:rsidR="00C5088C" w:rsidRPr="00CB6E42">
        <w:rPr>
          <w:rFonts w:ascii="Arial" w:hAnsi="Arial" w:cs="Arial"/>
          <w:sz w:val="24"/>
          <w:szCs w:val="24"/>
        </w:rPr>
        <w:t xml:space="preserve"> need</w:t>
      </w:r>
      <w:r w:rsidR="00487D68">
        <w:rPr>
          <w:rFonts w:ascii="Arial" w:hAnsi="Arial" w:cs="Arial"/>
          <w:sz w:val="24"/>
          <w:szCs w:val="24"/>
        </w:rPr>
        <w:t>s</w:t>
      </w:r>
      <w:r w:rsidR="00C5088C" w:rsidRPr="00CB6E42">
        <w:rPr>
          <w:rFonts w:ascii="Arial" w:hAnsi="Arial" w:cs="Arial"/>
          <w:sz w:val="24"/>
          <w:szCs w:val="24"/>
        </w:rPr>
        <w:t xml:space="preserve"> are identified early and where appropriate specialist support allocated.</w:t>
      </w:r>
      <w:r w:rsidR="00564312">
        <w:rPr>
          <w:rFonts w:ascii="Arial" w:hAnsi="Arial" w:cs="Arial"/>
          <w:sz w:val="24"/>
          <w:szCs w:val="24"/>
        </w:rPr>
        <w:t xml:space="preserve"> </w:t>
      </w:r>
      <w:r w:rsidR="00C5088C" w:rsidRPr="00CB6E42">
        <w:rPr>
          <w:rFonts w:ascii="Arial" w:hAnsi="Arial" w:cs="Arial"/>
          <w:sz w:val="24"/>
          <w:szCs w:val="24"/>
        </w:rPr>
        <w:t>The school:</w:t>
      </w:r>
    </w:p>
    <w:p w14:paraId="3192A030" w14:textId="6E526F1A" w:rsidR="00C5088C" w:rsidRPr="00487D68" w:rsidRDefault="00C5088C" w:rsidP="00487D68">
      <w:pPr>
        <w:pStyle w:val="ListParagraph"/>
        <w:numPr>
          <w:ilvl w:val="0"/>
          <w:numId w:val="24"/>
        </w:numPr>
        <w:ind w:left="284" w:hanging="284"/>
        <w:rPr>
          <w:rFonts w:ascii="Arial" w:hAnsi="Arial" w:cs="Arial"/>
          <w:sz w:val="24"/>
          <w:szCs w:val="24"/>
        </w:rPr>
      </w:pPr>
      <w:r w:rsidRPr="00487D68">
        <w:rPr>
          <w:rFonts w:ascii="Arial" w:hAnsi="Arial" w:cs="Arial"/>
          <w:sz w:val="24"/>
          <w:szCs w:val="24"/>
        </w:rPr>
        <w:t xml:space="preserve">Screens all pupils on entry (including </w:t>
      </w:r>
      <w:r w:rsidR="00CD76B9" w:rsidRPr="00487D68">
        <w:rPr>
          <w:rFonts w:ascii="Arial" w:hAnsi="Arial" w:cs="Arial"/>
          <w:sz w:val="24"/>
          <w:szCs w:val="24"/>
        </w:rPr>
        <w:t>mid-year</w:t>
      </w:r>
      <w:r w:rsidRPr="00487D68">
        <w:rPr>
          <w:rFonts w:ascii="Arial" w:hAnsi="Arial" w:cs="Arial"/>
          <w:sz w:val="24"/>
          <w:szCs w:val="24"/>
        </w:rPr>
        <w:t xml:space="preserve"> transfers) using agreed formal assessment procedures</w:t>
      </w:r>
      <w:r w:rsidR="00564312">
        <w:rPr>
          <w:rFonts w:ascii="Arial" w:hAnsi="Arial" w:cs="Arial"/>
          <w:sz w:val="24"/>
          <w:szCs w:val="24"/>
        </w:rPr>
        <w:t>.</w:t>
      </w:r>
    </w:p>
    <w:p w14:paraId="611823B5" w14:textId="6B7D1CB2" w:rsidR="00C5088C" w:rsidRPr="00487D68" w:rsidRDefault="00C5088C" w:rsidP="00487D68">
      <w:pPr>
        <w:pStyle w:val="ListParagraph"/>
        <w:numPr>
          <w:ilvl w:val="0"/>
          <w:numId w:val="24"/>
        </w:numPr>
        <w:ind w:left="284" w:hanging="284"/>
        <w:rPr>
          <w:rFonts w:ascii="Arial" w:hAnsi="Arial" w:cs="Arial"/>
          <w:sz w:val="24"/>
          <w:szCs w:val="24"/>
        </w:rPr>
      </w:pPr>
      <w:r w:rsidRPr="00487D68">
        <w:rPr>
          <w:rFonts w:ascii="Arial" w:hAnsi="Arial" w:cs="Arial"/>
          <w:sz w:val="24"/>
          <w:szCs w:val="24"/>
        </w:rPr>
        <w:lastRenderedPageBreak/>
        <w:t xml:space="preserve">Informs staff of pupils needs via the following:  The publication of the </w:t>
      </w:r>
      <w:r w:rsidR="00715396" w:rsidRPr="00487D68">
        <w:rPr>
          <w:rFonts w:ascii="Arial" w:hAnsi="Arial" w:cs="Arial"/>
          <w:sz w:val="24"/>
          <w:szCs w:val="24"/>
        </w:rPr>
        <w:t>Additional</w:t>
      </w:r>
      <w:r w:rsidRPr="00487D68">
        <w:rPr>
          <w:rFonts w:ascii="Arial" w:hAnsi="Arial" w:cs="Arial"/>
          <w:sz w:val="24"/>
          <w:szCs w:val="24"/>
        </w:rPr>
        <w:t xml:space="preserve"> Needs </w:t>
      </w:r>
      <w:r w:rsidR="004A7BD2">
        <w:rPr>
          <w:rFonts w:ascii="Arial" w:hAnsi="Arial" w:cs="Arial"/>
          <w:sz w:val="24"/>
          <w:szCs w:val="24"/>
        </w:rPr>
        <w:t xml:space="preserve"> </w:t>
      </w:r>
      <w:r w:rsidRPr="00487D68">
        <w:rPr>
          <w:rFonts w:ascii="Arial" w:hAnsi="Arial" w:cs="Arial"/>
          <w:sz w:val="24"/>
          <w:szCs w:val="24"/>
        </w:rPr>
        <w:t xml:space="preserve">Register; a system of written advice to teaching staff, additional updates from </w:t>
      </w:r>
      <w:r w:rsidR="00487D68">
        <w:rPr>
          <w:rFonts w:ascii="Arial" w:hAnsi="Arial" w:cs="Arial"/>
          <w:sz w:val="24"/>
          <w:szCs w:val="24"/>
        </w:rPr>
        <w:t>care, therapy</w:t>
      </w:r>
      <w:r w:rsidR="00564312">
        <w:rPr>
          <w:rFonts w:ascii="Arial" w:hAnsi="Arial" w:cs="Arial"/>
          <w:sz w:val="24"/>
          <w:szCs w:val="24"/>
        </w:rPr>
        <w:t>,</w:t>
      </w:r>
      <w:r w:rsidRPr="00487D68">
        <w:rPr>
          <w:rFonts w:ascii="Arial" w:hAnsi="Arial" w:cs="Arial"/>
          <w:sz w:val="24"/>
          <w:szCs w:val="24"/>
        </w:rPr>
        <w:t xml:space="preserve"> and multi-agency teams</w:t>
      </w:r>
      <w:r w:rsidR="00487D68">
        <w:rPr>
          <w:rFonts w:ascii="Arial" w:hAnsi="Arial" w:cs="Arial"/>
          <w:sz w:val="24"/>
          <w:szCs w:val="24"/>
        </w:rPr>
        <w:t>.</w:t>
      </w:r>
      <w:r w:rsidRPr="00487D68">
        <w:rPr>
          <w:rFonts w:ascii="Arial" w:hAnsi="Arial" w:cs="Arial"/>
          <w:sz w:val="24"/>
          <w:szCs w:val="24"/>
        </w:rPr>
        <w:t xml:space="preserve"> </w:t>
      </w:r>
    </w:p>
    <w:p w14:paraId="761EC186" w14:textId="3C334702" w:rsidR="00CD76B9" w:rsidRPr="00487D68" w:rsidRDefault="00CD76B9" w:rsidP="00487D68">
      <w:pPr>
        <w:pStyle w:val="ListParagraph"/>
        <w:numPr>
          <w:ilvl w:val="0"/>
          <w:numId w:val="24"/>
        </w:numPr>
        <w:ind w:left="284" w:hanging="284"/>
        <w:rPr>
          <w:rFonts w:ascii="Arial" w:hAnsi="Arial" w:cs="Arial"/>
          <w:sz w:val="24"/>
          <w:szCs w:val="24"/>
        </w:rPr>
      </w:pPr>
      <w:r w:rsidRPr="00487D68">
        <w:rPr>
          <w:rFonts w:ascii="Arial" w:hAnsi="Arial" w:cs="Arial"/>
          <w:sz w:val="24"/>
          <w:szCs w:val="24"/>
        </w:rPr>
        <w:t xml:space="preserve">Clear Individual </w:t>
      </w:r>
      <w:r w:rsidR="00487D68">
        <w:rPr>
          <w:rFonts w:ascii="Arial" w:hAnsi="Arial" w:cs="Arial"/>
          <w:sz w:val="24"/>
          <w:szCs w:val="24"/>
        </w:rPr>
        <w:t>Education</w:t>
      </w:r>
      <w:r w:rsidRPr="00487D68">
        <w:rPr>
          <w:rFonts w:ascii="Arial" w:hAnsi="Arial" w:cs="Arial"/>
          <w:sz w:val="24"/>
          <w:szCs w:val="24"/>
        </w:rPr>
        <w:t xml:space="preserve"> Plans which are shared with pupils, parents/carers at </w:t>
      </w:r>
      <w:r w:rsidR="002B759B">
        <w:rPr>
          <w:rFonts w:ascii="Arial" w:hAnsi="Arial" w:cs="Arial"/>
          <w:sz w:val="24"/>
          <w:szCs w:val="24"/>
        </w:rPr>
        <w:t xml:space="preserve">Good Lives </w:t>
      </w:r>
      <w:r w:rsidRPr="00487D68">
        <w:rPr>
          <w:rFonts w:ascii="Arial" w:hAnsi="Arial" w:cs="Arial"/>
          <w:sz w:val="24"/>
          <w:szCs w:val="24"/>
        </w:rPr>
        <w:t>meetings as well as individual meetings with teachers and the head teacher.</w:t>
      </w:r>
    </w:p>
    <w:p w14:paraId="14F32BAA" w14:textId="445475D4" w:rsidR="00CD76B9" w:rsidRPr="00487D68" w:rsidRDefault="00CD76B9" w:rsidP="00487D68">
      <w:pPr>
        <w:pStyle w:val="ListParagraph"/>
        <w:numPr>
          <w:ilvl w:val="0"/>
          <w:numId w:val="24"/>
        </w:numPr>
        <w:ind w:left="284" w:hanging="284"/>
        <w:rPr>
          <w:rFonts w:ascii="Arial" w:hAnsi="Arial" w:cs="Arial"/>
          <w:sz w:val="24"/>
          <w:szCs w:val="24"/>
        </w:rPr>
      </w:pPr>
      <w:r w:rsidRPr="00487D68">
        <w:rPr>
          <w:rFonts w:ascii="Arial" w:hAnsi="Arial" w:cs="Arial"/>
          <w:sz w:val="24"/>
          <w:szCs w:val="24"/>
        </w:rPr>
        <w:t>I</w:t>
      </w:r>
      <w:r w:rsidR="00487D68">
        <w:rPr>
          <w:rFonts w:ascii="Arial" w:hAnsi="Arial" w:cs="Arial"/>
          <w:sz w:val="24"/>
          <w:szCs w:val="24"/>
        </w:rPr>
        <w:t>E</w:t>
      </w:r>
      <w:r w:rsidRPr="00487D68">
        <w:rPr>
          <w:rFonts w:ascii="Arial" w:hAnsi="Arial" w:cs="Arial"/>
          <w:sz w:val="24"/>
          <w:szCs w:val="24"/>
        </w:rPr>
        <w:t>P targets are carefully monitored and reviewed by staff and updated half termly.</w:t>
      </w:r>
    </w:p>
    <w:p w14:paraId="4FDEE782" w14:textId="77777777" w:rsidR="00C5088C" w:rsidRPr="00487D68" w:rsidRDefault="00C5088C" w:rsidP="00487D68">
      <w:pPr>
        <w:pStyle w:val="ListParagraph"/>
        <w:numPr>
          <w:ilvl w:val="0"/>
          <w:numId w:val="24"/>
        </w:numPr>
        <w:ind w:left="284" w:hanging="284"/>
        <w:rPr>
          <w:rFonts w:ascii="Arial" w:hAnsi="Arial" w:cs="Arial"/>
          <w:sz w:val="24"/>
          <w:szCs w:val="24"/>
        </w:rPr>
      </w:pPr>
      <w:r w:rsidRPr="00487D68">
        <w:rPr>
          <w:rFonts w:ascii="Arial" w:hAnsi="Arial" w:cs="Arial"/>
          <w:sz w:val="24"/>
          <w:szCs w:val="24"/>
        </w:rPr>
        <w:t xml:space="preserve">Screens/identifies for pupils exhibiting demanding/complex behavioural difficulties </w:t>
      </w:r>
    </w:p>
    <w:p w14:paraId="35643C65" w14:textId="4C6159FB" w:rsidR="00C5088C" w:rsidRPr="00487D68" w:rsidRDefault="00C5088C" w:rsidP="00487D68">
      <w:pPr>
        <w:pStyle w:val="ListParagraph"/>
        <w:numPr>
          <w:ilvl w:val="0"/>
          <w:numId w:val="24"/>
        </w:numPr>
        <w:ind w:left="284" w:hanging="284"/>
        <w:rPr>
          <w:rFonts w:ascii="Arial" w:hAnsi="Arial" w:cs="Arial"/>
          <w:sz w:val="24"/>
          <w:szCs w:val="24"/>
        </w:rPr>
      </w:pPr>
      <w:r w:rsidRPr="00487D68">
        <w:rPr>
          <w:rFonts w:ascii="Arial" w:hAnsi="Arial" w:cs="Arial"/>
          <w:sz w:val="24"/>
          <w:szCs w:val="24"/>
        </w:rPr>
        <w:t>Support in lessons</w:t>
      </w:r>
      <w:r w:rsidR="00487D68">
        <w:rPr>
          <w:rFonts w:ascii="Arial" w:hAnsi="Arial" w:cs="Arial"/>
          <w:sz w:val="24"/>
          <w:szCs w:val="24"/>
        </w:rPr>
        <w:t>.</w:t>
      </w:r>
      <w:r w:rsidRPr="00487D68">
        <w:rPr>
          <w:rFonts w:ascii="Arial" w:hAnsi="Arial" w:cs="Arial"/>
          <w:sz w:val="24"/>
          <w:szCs w:val="24"/>
        </w:rPr>
        <w:t xml:space="preserve"> </w:t>
      </w:r>
    </w:p>
    <w:p w14:paraId="616DC42F" w14:textId="72E9B8F6" w:rsidR="00C5088C" w:rsidRPr="00487D68" w:rsidRDefault="00C5088C" w:rsidP="00487D68">
      <w:pPr>
        <w:pStyle w:val="ListParagraph"/>
        <w:numPr>
          <w:ilvl w:val="0"/>
          <w:numId w:val="24"/>
        </w:numPr>
        <w:ind w:left="284" w:hanging="284"/>
        <w:rPr>
          <w:rFonts w:ascii="Arial" w:hAnsi="Arial" w:cs="Arial"/>
          <w:sz w:val="24"/>
          <w:szCs w:val="24"/>
        </w:rPr>
      </w:pPr>
      <w:r w:rsidRPr="00487D68">
        <w:rPr>
          <w:rFonts w:ascii="Arial" w:hAnsi="Arial" w:cs="Arial"/>
          <w:sz w:val="24"/>
          <w:szCs w:val="24"/>
        </w:rPr>
        <w:t>Regular review liaises with external agencies</w:t>
      </w:r>
      <w:r w:rsidR="00487D68">
        <w:rPr>
          <w:rFonts w:ascii="Arial" w:hAnsi="Arial" w:cs="Arial"/>
          <w:sz w:val="24"/>
          <w:szCs w:val="24"/>
        </w:rPr>
        <w:t>/</w:t>
      </w:r>
      <w:r w:rsidR="002B759B">
        <w:rPr>
          <w:rFonts w:ascii="Arial" w:hAnsi="Arial" w:cs="Arial"/>
          <w:sz w:val="24"/>
          <w:szCs w:val="24"/>
        </w:rPr>
        <w:t>GLM</w:t>
      </w:r>
      <w:r w:rsidR="00487D68">
        <w:rPr>
          <w:rFonts w:ascii="Arial" w:hAnsi="Arial" w:cs="Arial"/>
          <w:sz w:val="24"/>
          <w:szCs w:val="24"/>
        </w:rPr>
        <w:t xml:space="preserve"> team. </w:t>
      </w:r>
    </w:p>
    <w:p w14:paraId="4B0C2294" w14:textId="4DC5C521" w:rsidR="00C5088C" w:rsidRPr="00487D68" w:rsidRDefault="00C5088C" w:rsidP="00487D68">
      <w:pPr>
        <w:pStyle w:val="ListParagraph"/>
        <w:numPr>
          <w:ilvl w:val="0"/>
          <w:numId w:val="24"/>
        </w:numPr>
        <w:ind w:left="284" w:hanging="284"/>
        <w:rPr>
          <w:rFonts w:ascii="Arial" w:hAnsi="Arial" w:cs="Arial"/>
          <w:sz w:val="24"/>
          <w:szCs w:val="24"/>
        </w:rPr>
      </w:pPr>
      <w:r w:rsidRPr="00487D68">
        <w:rPr>
          <w:rFonts w:ascii="Arial" w:hAnsi="Arial" w:cs="Arial"/>
          <w:sz w:val="24"/>
          <w:szCs w:val="24"/>
        </w:rPr>
        <w:t>Provides training for support and teaching staff</w:t>
      </w:r>
      <w:r w:rsidR="00487D68">
        <w:rPr>
          <w:rFonts w:ascii="Arial" w:hAnsi="Arial" w:cs="Arial"/>
          <w:sz w:val="24"/>
          <w:szCs w:val="24"/>
        </w:rPr>
        <w:t>.</w:t>
      </w:r>
    </w:p>
    <w:p w14:paraId="2B976A00" w14:textId="03400BD0" w:rsidR="00C5088C" w:rsidRPr="00487D68" w:rsidRDefault="00C5088C" w:rsidP="00487D68">
      <w:pPr>
        <w:pStyle w:val="ListParagraph"/>
        <w:numPr>
          <w:ilvl w:val="0"/>
          <w:numId w:val="24"/>
        </w:numPr>
        <w:ind w:left="284" w:hanging="284"/>
        <w:rPr>
          <w:rFonts w:ascii="Arial" w:hAnsi="Arial" w:cs="Arial"/>
          <w:sz w:val="24"/>
          <w:szCs w:val="24"/>
        </w:rPr>
      </w:pPr>
      <w:r w:rsidRPr="00487D68">
        <w:rPr>
          <w:rFonts w:ascii="Arial" w:hAnsi="Arial" w:cs="Arial"/>
          <w:sz w:val="24"/>
          <w:szCs w:val="24"/>
        </w:rPr>
        <w:t>Maintains high quality teaching resources in the</w:t>
      </w:r>
      <w:r w:rsidR="00487D68">
        <w:rPr>
          <w:rFonts w:ascii="Arial" w:hAnsi="Arial" w:cs="Arial"/>
          <w:sz w:val="24"/>
          <w:szCs w:val="24"/>
        </w:rPr>
        <w:t xml:space="preserve"> </w:t>
      </w:r>
      <w:r w:rsidR="00564312">
        <w:rPr>
          <w:rFonts w:ascii="Arial" w:hAnsi="Arial" w:cs="Arial"/>
          <w:sz w:val="24"/>
          <w:szCs w:val="24"/>
        </w:rPr>
        <w:t>all-curriculum</w:t>
      </w:r>
      <w:r w:rsidR="00487D68">
        <w:rPr>
          <w:rFonts w:ascii="Arial" w:hAnsi="Arial" w:cs="Arial"/>
          <w:sz w:val="24"/>
          <w:szCs w:val="24"/>
        </w:rPr>
        <w:t xml:space="preserve"> areas. </w:t>
      </w:r>
    </w:p>
    <w:p w14:paraId="6ACA3A7E" w14:textId="1045E887" w:rsidR="00C5088C" w:rsidRPr="00487D68" w:rsidRDefault="00C5088C" w:rsidP="00487D68">
      <w:pPr>
        <w:pStyle w:val="ListParagraph"/>
        <w:numPr>
          <w:ilvl w:val="0"/>
          <w:numId w:val="24"/>
        </w:numPr>
        <w:ind w:left="284" w:hanging="284"/>
        <w:rPr>
          <w:rFonts w:ascii="Arial" w:hAnsi="Arial" w:cs="Arial"/>
          <w:sz w:val="24"/>
          <w:szCs w:val="24"/>
        </w:rPr>
      </w:pPr>
      <w:r w:rsidRPr="00487D68">
        <w:rPr>
          <w:rFonts w:ascii="Arial" w:hAnsi="Arial" w:cs="Arial"/>
          <w:sz w:val="24"/>
          <w:szCs w:val="24"/>
        </w:rPr>
        <w:t xml:space="preserve">Addresses the needs of a cohort representative of the full range of ability ensuring access to full curriculum entitlement and by maximising strengths and minimising weaknesses </w:t>
      </w:r>
      <w:r w:rsidR="00564312" w:rsidRPr="00487D68">
        <w:rPr>
          <w:rFonts w:ascii="Arial" w:hAnsi="Arial" w:cs="Arial"/>
          <w:sz w:val="24"/>
          <w:szCs w:val="24"/>
        </w:rPr>
        <w:t>e.g.,</w:t>
      </w:r>
      <w:r w:rsidRPr="00487D68">
        <w:rPr>
          <w:rFonts w:ascii="Arial" w:hAnsi="Arial" w:cs="Arial"/>
          <w:sz w:val="24"/>
          <w:szCs w:val="24"/>
        </w:rPr>
        <w:t xml:space="preserve"> with these students who exhibit ADHD, SpLD, MLD tendencies et</w:t>
      </w:r>
      <w:r w:rsidR="00CD76B9" w:rsidRPr="00487D68">
        <w:rPr>
          <w:rFonts w:ascii="Arial" w:hAnsi="Arial" w:cs="Arial"/>
          <w:sz w:val="24"/>
          <w:szCs w:val="24"/>
        </w:rPr>
        <w:t>c through appropriate teaching and l</w:t>
      </w:r>
      <w:r w:rsidRPr="00487D68">
        <w:rPr>
          <w:rFonts w:ascii="Arial" w:hAnsi="Arial" w:cs="Arial"/>
          <w:sz w:val="24"/>
          <w:szCs w:val="24"/>
        </w:rPr>
        <w:t>earning strategies</w:t>
      </w:r>
      <w:r w:rsidR="00487D68">
        <w:rPr>
          <w:rFonts w:ascii="Arial" w:hAnsi="Arial" w:cs="Arial"/>
          <w:sz w:val="24"/>
          <w:szCs w:val="24"/>
        </w:rPr>
        <w:t>.</w:t>
      </w:r>
    </w:p>
    <w:p w14:paraId="6B32F253" w14:textId="77777777" w:rsidR="00896984" w:rsidRPr="00CB6E42" w:rsidRDefault="00896984" w:rsidP="00896984">
      <w:pPr>
        <w:autoSpaceDE w:val="0"/>
        <w:autoSpaceDN w:val="0"/>
        <w:adjustRightInd w:val="0"/>
        <w:rPr>
          <w:rFonts w:ascii="Arial" w:hAnsi="Arial" w:cs="Arial"/>
          <w:b/>
          <w:bCs/>
          <w:sz w:val="24"/>
          <w:szCs w:val="24"/>
        </w:rPr>
      </w:pPr>
    </w:p>
    <w:p w14:paraId="1C87526A" w14:textId="77777777" w:rsidR="00896984" w:rsidRPr="00CB6E42" w:rsidRDefault="00896984" w:rsidP="00896984">
      <w:pPr>
        <w:autoSpaceDE w:val="0"/>
        <w:autoSpaceDN w:val="0"/>
        <w:adjustRightInd w:val="0"/>
        <w:rPr>
          <w:rFonts w:ascii="Arial" w:hAnsi="Arial" w:cs="Arial"/>
          <w:b/>
          <w:bCs/>
          <w:sz w:val="24"/>
          <w:szCs w:val="24"/>
          <w:u w:val="single"/>
        </w:rPr>
      </w:pPr>
      <w:r w:rsidRPr="00CB6E42">
        <w:rPr>
          <w:rFonts w:ascii="Arial" w:hAnsi="Arial" w:cs="Arial"/>
          <w:b/>
          <w:bCs/>
          <w:sz w:val="24"/>
          <w:szCs w:val="24"/>
          <w:u w:val="single"/>
        </w:rPr>
        <w:t xml:space="preserve">Identification and Assessment of </w:t>
      </w:r>
      <w:r w:rsidR="00052DC3" w:rsidRPr="00CB6E42">
        <w:rPr>
          <w:rFonts w:ascii="Arial" w:hAnsi="Arial" w:cs="Arial"/>
          <w:b/>
          <w:bCs/>
          <w:sz w:val="24"/>
          <w:szCs w:val="24"/>
          <w:u w:val="single"/>
        </w:rPr>
        <w:t>Additional Learning</w:t>
      </w:r>
      <w:r w:rsidRPr="00CB6E42">
        <w:rPr>
          <w:rFonts w:ascii="Arial" w:hAnsi="Arial" w:cs="Arial"/>
          <w:b/>
          <w:bCs/>
          <w:sz w:val="24"/>
          <w:szCs w:val="24"/>
          <w:u w:val="single"/>
        </w:rPr>
        <w:t xml:space="preserve"> Needs</w:t>
      </w:r>
    </w:p>
    <w:p w14:paraId="0E717484" w14:textId="77777777" w:rsidR="00896984" w:rsidRPr="00CB6E42" w:rsidRDefault="00896984" w:rsidP="00896984">
      <w:pPr>
        <w:autoSpaceDE w:val="0"/>
        <w:autoSpaceDN w:val="0"/>
        <w:adjustRightInd w:val="0"/>
        <w:rPr>
          <w:rFonts w:ascii="Arial" w:hAnsi="Arial" w:cs="Arial"/>
          <w:sz w:val="24"/>
          <w:szCs w:val="24"/>
        </w:rPr>
      </w:pPr>
      <w:r w:rsidRPr="00CB6E42">
        <w:rPr>
          <w:rFonts w:ascii="Arial" w:hAnsi="Arial" w:cs="Arial"/>
          <w:sz w:val="24"/>
          <w:szCs w:val="24"/>
        </w:rPr>
        <w:t xml:space="preserve">The Code of Practice states a </w:t>
      </w:r>
      <w:r w:rsidRPr="00CB6E42">
        <w:rPr>
          <w:rFonts w:ascii="Arial" w:hAnsi="Arial" w:cs="Arial"/>
          <w:b/>
          <w:bCs/>
          <w:sz w:val="24"/>
          <w:szCs w:val="24"/>
        </w:rPr>
        <w:t xml:space="preserve">Graduated Approach </w:t>
      </w:r>
      <w:r w:rsidRPr="00CB6E42">
        <w:rPr>
          <w:rFonts w:ascii="Arial" w:hAnsi="Arial" w:cs="Arial"/>
          <w:sz w:val="24"/>
          <w:szCs w:val="24"/>
        </w:rPr>
        <w:t xml:space="preserve">to the identification and assessment of </w:t>
      </w:r>
      <w:r w:rsidR="00052DC3" w:rsidRPr="00CB6E42">
        <w:rPr>
          <w:rFonts w:ascii="Arial" w:hAnsi="Arial" w:cs="Arial"/>
          <w:sz w:val="24"/>
          <w:szCs w:val="24"/>
        </w:rPr>
        <w:t>AL</w:t>
      </w:r>
      <w:r w:rsidRPr="00CB6E42">
        <w:rPr>
          <w:rFonts w:ascii="Arial" w:hAnsi="Arial" w:cs="Arial"/>
          <w:sz w:val="24"/>
          <w:szCs w:val="24"/>
        </w:rPr>
        <w:t>N. The approach recognise</w:t>
      </w:r>
      <w:r w:rsidR="00052DC3" w:rsidRPr="00CB6E42">
        <w:rPr>
          <w:rFonts w:ascii="Arial" w:hAnsi="Arial" w:cs="Arial"/>
          <w:sz w:val="24"/>
          <w:szCs w:val="24"/>
        </w:rPr>
        <w:t>s that there is a continuum of additional learning</w:t>
      </w:r>
      <w:r w:rsidRPr="00CB6E42">
        <w:rPr>
          <w:rFonts w:ascii="Arial" w:hAnsi="Arial" w:cs="Arial"/>
          <w:sz w:val="24"/>
          <w:szCs w:val="24"/>
        </w:rPr>
        <w:t xml:space="preserve"> needs and that, where necessary, increasing specialist expertise should be brought to bear on the difficulties that a child may experience.</w:t>
      </w:r>
    </w:p>
    <w:p w14:paraId="318FB4C9" w14:textId="77777777" w:rsidR="00896984" w:rsidRPr="00CB6E42" w:rsidRDefault="00896984" w:rsidP="00896984">
      <w:pPr>
        <w:autoSpaceDE w:val="0"/>
        <w:autoSpaceDN w:val="0"/>
        <w:adjustRightInd w:val="0"/>
        <w:rPr>
          <w:rFonts w:ascii="Arial" w:hAnsi="Arial" w:cs="Arial"/>
          <w:sz w:val="24"/>
          <w:szCs w:val="24"/>
        </w:rPr>
      </w:pPr>
    </w:p>
    <w:p w14:paraId="71174BC6" w14:textId="77777777" w:rsidR="00896984" w:rsidRPr="00CB6E42" w:rsidRDefault="00896984" w:rsidP="00896984">
      <w:pPr>
        <w:autoSpaceDE w:val="0"/>
        <w:autoSpaceDN w:val="0"/>
        <w:adjustRightInd w:val="0"/>
        <w:rPr>
          <w:rFonts w:ascii="Arial" w:hAnsi="Arial" w:cs="Arial"/>
          <w:b/>
          <w:bCs/>
          <w:sz w:val="24"/>
          <w:szCs w:val="24"/>
        </w:rPr>
      </w:pPr>
      <w:r w:rsidRPr="00CB6E42">
        <w:rPr>
          <w:rFonts w:ascii="Arial" w:hAnsi="Arial" w:cs="Arial"/>
          <w:b/>
          <w:bCs/>
          <w:sz w:val="24"/>
          <w:szCs w:val="24"/>
        </w:rPr>
        <w:t>The 5 stage Graduated Approach:</w:t>
      </w:r>
    </w:p>
    <w:p w14:paraId="25C2D315" w14:textId="77777777" w:rsidR="00896984" w:rsidRPr="00CB6E42" w:rsidRDefault="00896984" w:rsidP="00896984">
      <w:pPr>
        <w:autoSpaceDE w:val="0"/>
        <w:autoSpaceDN w:val="0"/>
        <w:adjustRightInd w:val="0"/>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7576"/>
      </w:tblGrid>
      <w:tr w:rsidR="00CA3424" w:rsidRPr="00CB6E42" w14:paraId="7990A5F4" w14:textId="77777777" w:rsidTr="00F3075B">
        <w:tc>
          <w:tcPr>
            <w:tcW w:w="0" w:type="auto"/>
            <w:shd w:val="clear" w:color="auto" w:fill="auto"/>
          </w:tcPr>
          <w:p w14:paraId="3E2892B0" w14:textId="77777777" w:rsidR="00896984" w:rsidRPr="00CB6E42" w:rsidRDefault="00896984" w:rsidP="00F3075B">
            <w:pPr>
              <w:autoSpaceDE w:val="0"/>
              <w:autoSpaceDN w:val="0"/>
              <w:adjustRightInd w:val="0"/>
              <w:spacing w:before="240" w:after="240"/>
              <w:jc w:val="center"/>
              <w:rPr>
                <w:rFonts w:ascii="Arial" w:hAnsi="Arial" w:cs="Arial"/>
                <w:sz w:val="24"/>
                <w:szCs w:val="24"/>
              </w:rPr>
            </w:pPr>
            <w:r w:rsidRPr="00CB6E42">
              <w:rPr>
                <w:rFonts w:ascii="Arial" w:hAnsi="Arial" w:cs="Arial"/>
                <w:sz w:val="24"/>
                <w:szCs w:val="24"/>
              </w:rPr>
              <w:t>Differentiation</w:t>
            </w:r>
          </w:p>
        </w:tc>
        <w:tc>
          <w:tcPr>
            <w:tcW w:w="0" w:type="auto"/>
            <w:shd w:val="clear" w:color="auto" w:fill="auto"/>
          </w:tcPr>
          <w:p w14:paraId="35903D69" w14:textId="151E5A59" w:rsidR="00CA3424" w:rsidRPr="00CB6E42" w:rsidRDefault="00896984" w:rsidP="00F3075B">
            <w:pPr>
              <w:autoSpaceDE w:val="0"/>
              <w:autoSpaceDN w:val="0"/>
              <w:adjustRightInd w:val="0"/>
              <w:spacing w:before="120"/>
              <w:rPr>
                <w:rFonts w:ascii="Arial" w:hAnsi="Arial" w:cs="Arial"/>
                <w:sz w:val="24"/>
                <w:szCs w:val="24"/>
              </w:rPr>
            </w:pPr>
            <w:r w:rsidRPr="00CB6E42">
              <w:rPr>
                <w:rFonts w:ascii="Arial" w:hAnsi="Arial" w:cs="Arial"/>
                <w:sz w:val="24"/>
                <w:szCs w:val="24"/>
              </w:rPr>
              <w:t xml:space="preserve">The teacher plans for the activities to be given to the pupils at the appropriate level of need for success and progress to be achieved. If a child is below age related expectations at half </w:t>
            </w:r>
            <w:r w:rsidR="00CA3424" w:rsidRPr="00CB6E42">
              <w:rPr>
                <w:rFonts w:ascii="Arial" w:hAnsi="Arial" w:cs="Arial"/>
                <w:sz w:val="24"/>
                <w:szCs w:val="24"/>
              </w:rPr>
              <w:t>term,</w:t>
            </w:r>
            <w:r w:rsidRPr="00CB6E42">
              <w:rPr>
                <w:rFonts w:ascii="Arial" w:hAnsi="Arial" w:cs="Arial"/>
                <w:sz w:val="24"/>
                <w:szCs w:val="24"/>
              </w:rPr>
              <w:t xml:space="preserve"> then they become ‘Catch Up’.</w:t>
            </w:r>
            <w:r w:rsidR="00CA3424">
              <w:rPr>
                <w:rFonts w:ascii="Arial" w:hAnsi="Arial" w:cs="Arial"/>
                <w:sz w:val="24"/>
                <w:szCs w:val="24"/>
              </w:rPr>
              <w:t xml:space="preserve"> </w:t>
            </w:r>
            <w:r w:rsidR="00CA3424" w:rsidRPr="00CB6B9C">
              <w:rPr>
                <w:rFonts w:ascii="Arial" w:hAnsi="Arial" w:cs="Arial"/>
                <w:sz w:val="24"/>
                <w:szCs w:val="24"/>
              </w:rPr>
              <w:t xml:space="preserve">All pupils have provision maps and IEPs. </w:t>
            </w:r>
          </w:p>
        </w:tc>
      </w:tr>
      <w:tr w:rsidR="00CA3424" w:rsidRPr="00CB6E42" w14:paraId="375932CD" w14:textId="77777777" w:rsidTr="00F3075B">
        <w:tc>
          <w:tcPr>
            <w:tcW w:w="0" w:type="auto"/>
            <w:shd w:val="clear" w:color="auto" w:fill="auto"/>
          </w:tcPr>
          <w:p w14:paraId="3D3B866A" w14:textId="77777777" w:rsidR="00896984" w:rsidRPr="00CB6E42" w:rsidRDefault="00896984" w:rsidP="00F3075B">
            <w:pPr>
              <w:autoSpaceDE w:val="0"/>
              <w:autoSpaceDN w:val="0"/>
              <w:adjustRightInd w:val="0"/>
              <w:spacing w:before="240" w:after="240"/>
              <w:jc w:val="center"/>
              <w:rPr>
                <w:rFonts w:ascii="Arial" w:hAnsi="Arial" w:cs="Arial"/>
                <w:sz w:val="24"/>
                <w:szCs w:val="24"/>
              </w:rPr>
            </w:pPr>
            <w:r w:rsidRPr="00CB6E42">
              <w:rPr>
                <w:rFonts w:ascii="Arial" w:hAnsi="Arial" w:cs="Arial"/>
                <w:sz w:val="24"/>
                <w:szCs w:val="24"/>
              </w:rPr>
              <w:t>Catch Up</w:t>
            </w:r>
          </w:p>
        </w:tc>
        <w:tc>
          <w:tcPr>
            <w:tcW w:w="0" w:type="auto"/>
            <w:shd w:val="clear" w:color="auto" w:fill="auto"/>
          </w:tcPr>
          <w:p w14:paraId="2FA06541" w14:textId="6AB48CF1" w:rsidR="00CA3424" w:rsidRPr="00CA3424" w:rsidRDefault="00896984" w:rsidP="00F3075B">
            <w:pPr>
              <w:autoSpaceDE w:val="0"/>
              <w:autoSpaceDN w:val="0"/>
              <w:adjustRightInd w:val="0"/>
              <w:spacing w:before="120"/>
              <w:rPr>
                <w:rFonts w:ascii="Arial" w:hAnsi="Arial" w:cs="Arial"/>
                <w:sz w:val="24"/>
                <w:szCs w:val="24"/>
              </w:rPr>
            </w:pPr>
            <w:r w:rsidRPr="00CB6E42">
              <w:rPr>
                <w:rFonts w:ascii="Arial" w:hAnsi="Arial" w:cs="Arial"/>
                <w:sz w:val="24"/>
                <w:szCs w:val="24"/>
              </w:rPr>
              <w:t xml:space="preserve">Those that are under achieving but will make progress with some provision in/out class. If the child makes no </w:t>
            </w:r>
            <w:r w:rsidR="00CA3424" w:rsidRPr="00CB6E42">
              <w:rPr>
                <w:rFonts w:ascii="Arial" w:hAnsi="Arial" w:cs="Arial"/>
                <w:sz w:val="24"/>
                <w:szCs w:val="24"/>
              </w:rPr>
              <w:t>progress,</w:t>
            </w:r>
            <w:r w:rsidRPr="00CB6E42">
              <w:rPr>
                <w:rFonts w:ascii="Arial" w:hAnsi="Arial" w:cs="Arial"/>
                <w:sz w:val="24"/>
                <w:szCs w:val="24"/>
              </w:rPr>
              <w:t xml:space="preserve"> then the child becomes ‘School Action’. </w:t>
            </w:r>
          </w:p>
        </w:tc>
      </w:tr>
      <w:tr w:rsidR="00CA3424" w:rsidRPr="00CB6E42" w14:paraId="19FBBB45" w14:textId="77777777" w:rsidTr="00F3075B">
        <w:tc>
          <w:tcPr>
            <w:tcW w:w="0" w:type="auto"/>
            <w:shd w:val="clear" w:color="auto" w:fill="auto"/>
          </w:tcPr>
          <w:p w14:paraId="73FEA12F" w14:textId="77777777" w:rsidR="00896984" w:rsidRPr="00CB6E42" w:rsidRDefault="00896984" w:rsidP="00F3075B">
            <w:pPr>
              <w:autoSpaceDE w:val="0"/>
              <w:autoSpaceDN w:val="0"/>
              <w:adjustRightInd w:val="0"/>
              <w:spacing w:before="240" w:after="240"/>
              <w:jc w:val="center"/>
              <w:rPr>
                <w:rFonts w:ascii="Arial" w:hAnsi="Arial" w:cs="Arial"/>
                <w:sz w:val="24"/>
                <w:szCs w:val="24"/>
              </w:rPr>
            </w:pPr>
            <w:r w:rsidRPr="00CB6E42">
              <w:rPr>
                <w:rFonts w:ascii="Arial" w:hAnsi="Arial" w:cs="Arial"/>
                <w:sz w:val="24"/>
                <w:szCs w:val="24"/>
              </w:rPr>
              <w:t>School Action</w:t>
            </w:r>
          </w:p>
        </w:tc>
        <w:tc>
          <w:tcPr>
            <w:tcW w:w="0" w:type="auto"/>
            <w:shd w:val="clear" w:color="auto" w:fill="auto"/>
          </w:tcPr>
          <w:p w14:paraId="0A7A898E" w14:textId="1DBFED46" w:rsidR="00896984" w:rsidRPr="00CB6E42" w:rsidRDefault="00487D68" w:rsidP="003C4929">
            <w:pPr>
              <w:autoSpaceDE w:val="0"/>
              <w:autoSpaceDN w:val="0"/>
              <w:adjustRightInd w:val="0"/>
              <w:spacing w:before="120"/>
              <w:rPr>
                <w:rFonts w:ascii="Arial" w:hAnsi="Arial" w:cs="Arial"/>
                <w:sz w:val="24"/>
                <w:szCs w:val="24"/>
              </w:rPr>
            </w:pPr>
            <w:r>
              <w:rPr>
                <w:rFonts w:ascii="Arial" w:hAnsi="Arial" w:cs="Arial"/>
                <w:sz w:val="24"/>
                <w:szCs w:val="24"/>
              </w:rPr>
              <w:t>C</w:t>
            </w:r>
            <w:r w:rsidR="00896984" w:rsidRPr="00CB6E42">
              <w:rPr>
                <w:rFonts w:ascii="Arial" w:hAnsi="Arial" w:cs="Arial"/>
                <w:sz w:val="24"/>
                <w:szCs w:val="24"/>
              </w:rPr>
              <w:t>hild</w:t>
            </w:r>
            <w:r w:rsidR="003C4929" w:rsidRPr="00CB6E42">
              <w:rPr>
                <w:rFonts w:ascii="Arial" w:hAnsi="Arial" w:cs="Arial"/>
                <w:sz w:val="24"/>
                <w:szCs w:val="24"/>
              </w:rPr>
              <w:t>ren</w:t>
            </w:r>
            <w:r w:rsidR="00896984" w:rsidRPr="00CB6E42">
              <w:rPr>
                <w:rFonts w:ascii="Arial" w:hAnsi="Arial" w:cs="Arial"/>
                <w:sz w:val="24"/>
                <w:szCs w:val="24"/>
              </w:rPr>
              <w:t xml:space="preserve"> recei</w:t>
            </w:r>
            <w:r w:rsidR="003C4929" w:rsidRPr="00CB6E42">
              <w:rPr>
                <w:rFonts w:ascii="Arial" w:hAnsi="Arial" w:cs="Arial"/>
                <w:sz w:val="24"/>
                <w:szCs w:val="24"/>
              </w:rPr>
              <w:t>ve</w:t>
            </w:r>
            <w:r w:rsidR="00896984" w:rsidRPr="00CB6E42">
              <w:rPr>
                <w:rFonts w:ascii="Arial" w:hAnsi="Arial" w:cs="Arial"/>
                <w:sz w:val="24"/>
                <w:szCs w:val="24"/>
              </w:rPr>
              <w:t xml:space="preserve"> additional support in class and/or in intervention groups</w:t>
            </w:r>
            <w:r w:rsidR="003C4929" w:rsidRPr="00CB6E42">
              <w:rPr>
                <w:rFonts w:ascii="Arial" w:hAnsi="Arial" w:cs="Arial"/>
                <w:sz w:val="24"/>
                <w:szCs w:val="24"/>
              </w:rPr>
              <w:t xml:space="preserve"> if it is required</w:t>
            </w:r>
            <w:r w:rsidR="00896984" w:rsidRPr="00CB6E42">
              <w:rPr>
                <w:rFonts w:ascii="Arial" w:hAnsi="Arial" w:cs="Arial"/>
                <w:sz w:val="24"/>
                <w:szCs w:val="24"/>
              </w:rPr>
              <w:t xml:space="preserve">. </w:t>
            </w:r>
          </w:p>
        </w:tc>
      </w:tr>
      <w:tr w:rsidR="00CA3424" w:rsidRPr="00CB6E42" w14:paraId="40406EF0" w14:textId="77777777" w:rsidTr="00F3075B">
        <w:tc>
          <w:tcPr>
            <w:tcW w:w="0" w:type="auto"/>
            <w:shd w:val="clear" w:color="auto" w:fill="auto"/>
          </w:tcPr>
          <w:p w14:paraId="694BFFC2" w14:textId="77777777" w:rsidR="00896984" w:rsidRPr="00CB6E42" w:rsidRDefault="00896984" w:rsidP="00F3075B">
            <w:pPr>
              <w:autoSpaceDE w:val="0"/>
              <w:autoSpaceDN w:val="0"/>
              <w:adjustRightInd w:val="0"/>
              <w:spacing w:before="240" w:after="240"/>
              <w:jc w:val="center"/>
              <w:rPr>
                <w:rFonts w:ascii="Arial" w:hAnsi="Arial" w:cs="Arial"/>
                <w:sz w:val="24"/>
                <w:szCs w:val="24"/>
              </w:rPr>
            </w:pPr>
            <w:r w:rsidRPr="00CB6E42">
              <w:rPr>
                <w:rFonts w:ascii="Arial" w:hAnsi="Arial" w:cs="Arial"/>
                <w:sz w:val="24"/>
                <w:szCs w:val="24"/>
              </w:rPr>
              <w:t>School Action Plus</w:t>
            </w:r>
          </w:p>
        </w:tc>
        <w:tc>
          <w:tcPr>
            <w:tcW w:w="0" w:type="auto"/>
            <w:shd w:val="clear" w:color="auto" w:fill="auto"/>
          </w:tcPr>
          <w:p w14:paraId="239FB070" w14:textId="77777777" w:rsidR="00896984" w:rsidRPr="00CB6E42" w:rsidRDefault="00896984" w:rsidP="00F3075B">
            <w:pPr>
              <w:autoSpaceDE w:val="0"/>
              <w:autoSpaceDN w:val="0"/>
              <w:adjustRightInd w:val="0"/>
              <w:spacing w:before="120"/>
              <w:rPr>
                <w:rFonts w:ascii="Arial" w:hAnsi="Arial" w:cs="Arial"/>
                <w:sz w:val="24"/>
                <w:szCs w:val="24"/>
              </w:rPr>
            </w:pPr>
            <w:r w:rsidRPr="00CB6E42">
              <w:rPr>
                <w:rFonts w:ascii="Arial" w:hAnsi="Arial" w:cs="Arial"/>
                <w:sz w:val="24"/>
                <w:szCs w:val="24"/>
              </w:rPr>
              <w:t>Outside agencies are consulted and support the school in allocating resources</w:t>
            </w:r>
          </w:p>
        </w:tc>
      </w:tr>
      <w:tr w:rsidR="00CA3424" w:rsidRPr="00CB6E42" w14:paraId="0495BFEE" w14:textId="77777777" w:rsidTr="00F3075B">
        <w:tc>
          <w:tcPr>
            <w:tcW w:w="0" w:type="auto"/>
            <w:shd w:val="clear" w:color="auto" w:fill="auto"/>
          </w:tcPr>
          <w:p w14:paraId="02ECB426" w14:textId="77777777" w:rsidR="00896984" w:rsidRPr="00CB6E42" w:rsidRDefault="00896984" w:rsidP="00F3075B">
            <w:pPr>
              <w:autoSpaceDE w:val="0"/>
              <w:autoSpaceDN w:val="0"/>
              <w:adjustRightInd w:val="0"/>
              <w:spacing w:before="240" w:after="240"/>
              <w:jc w:val="center"/>
              <w:rPr>
                <w:rFonts w:ascii="Arial" w:hAnsi="Arial" w:cs="Arial"/>
                <w:sz w:val="24"/>
                <w:szCs w:val="24"/>
              </w:rPr>
            </w:pPr>
            <w:r w:rsidRPr="00CB6E42">
              <w:rPr>
                <w:rFonts w:ascii="Arial" w:hAnsi="Arial" w:cs="Arial"/>
                <w:sz w:val="24"/>
                <w:szCs w:val="24"/>
              </w:rPr>
              <w:t>Statemented Provision</w:t>
            </w:r>
          </w:p>
        </w:tc>
        <w:tc>
          <w:tcPr>
            <w:tcW w:w="0" w:type="auto"/>
            <w:shd w:val="clear" w:color="auto" w:fill="auto"/>
          </w:tcPr>
          <w:p w14:paraId="4DC7C9CE" w14:textId="1D5AA7BD" w:rsidR="00896984" w:rsidRPr="00CB6E42" w:rsidRDefault="00896984" w:rsidP="003C4929">
            <w:pPr>
              <w:autoSpaceDE w:val="0"/>
              <w:autoSpaceDN w:val="0"/>
              <w:adjustRightInd w:val="0"/>
              <w:spacing w:before="120"/>
              <w:rPr>
                <w:rFonts w:ascii="Arial" w:hAnsi="Arial" w:cs="Arial"/>
                <w:sz w:val="24"/>
                <w:szCs w:val="24"/>
              </w:rPr>
            </w:pPr>
            <w:r w:rsidRPr="00CB6E42">
              <w:rPr>
                <w:rFonts w:ascii="Arial" w:hAnsi="Arial" w:cs="Arial"/>
                <w:sz w:val="24"/>
                <w:szCs w:val="24"/>
              </w:rPr>
              <w:t>A child receives specific support in class</w:t>
            </w:r>
            <w:r w:rsidR="003C4929" w:rsidRPr="00CB6B9C">
              <w:rPr>
                <w:rFonts w:ascii="Arial" w:hAnsi="Arial" w:cs="Arial"/>
                <w:sz w:val="24"/>
                <w:szCs w:val="24"/>
              </w:rPr>
              <w:t>.</w:t>
            </w:r>
            <w:r w:rsidR="00CA3424" w:rsidRPr="00CB6B9C">
              <w:rPr>
                <w:rFonts w:ascii="Arial" w:hAnsi="Arial" w:cs="Arial"/>
                <w:sz w:val="24"/>
                <w:szCs w:val="24"/>
              </w:rPr>
              <w:t xml:space="preserve"> If students are not making sufficient progress, an action plan is completed and monitored by teaching staff / the ALNCO. </w:t>
            </w:r>
          </w:p>
        </w:tc>
      </w:tr>
    </w:tbl>
    <w:p w14:paraId="7FF0BAA4" w14:textId="77777777" w:rsidR="004E766C" w:rsidRDefault="004E766C" w:rsidP="00896984">
      <w:pPr>
        <w:autoSpaceDE w:val="0"/>
        <w:autoSpaceDN w:val="0"/>
        <w:adjustRightInd w:val="0"/>
        <w:rPr>
          <w:rFonts w:ascii="Arial" w:hAnsi="Arial" w:cs="Arial"/>
          <w:b/>
          <w:sz w:val="24"/>
          <w:szCs w:val="24"/>
          <w:u w:val="single"/>
        </w:rPr>
      </w:pPr>
    </w:p>
    <w:p w14:paraId="37488B92" w14:textId="77777777" w:rsidR="00896984" w:rsidRPr="00CB6E42" w:rsidRDefault="00896984" w:rsidP="00896984">
      <w:pPr>
        <w:autoSpaceDE w:val="0"/>
        <w:autoSpaceDN w:val="0"/>
        <w:adjustRightInd w:val="0"/>
        <w:rPr>
          <w:rFonts w:ascii="Arial" w:hAnsi="Arial" w:cs="Arial"/>
          <w:b/>
          <w:sz w:val="24"/>
          <w:szCs w:val="24"/>
          <w:u w:val="single"/>
        </w:rPr>
      </w:pPr>
      <w:r w:rsidRPr="00CB6E42">
        <w:rPr>
          <w:rFonts w:ascii="Arial" w:hAnsi="Arial" w:cs="Arial"/>
          <w:b/>
          <w:sz w:val="24"/>
          <w:szCs w:val="24"/>
          <w:u w:val="single"/>
        </w:rPr>
        <w:t>School Action</w:t>
      </w:r>
    </w:p>
    <w:p w14:paraId="751F3F32" w14:textId="77777777" w:rsidR="00896984" w:rsidRPr="00CB6E42" w:rsidRDefault="00896984" w:rsidP="00896984">
      <w:pPr>
        <w:autoSpaceDE w:val="0"/>
        <w:autoSpaceDN w:val="0"/>
        <w:adjustRightInd w:val="0"/>
        <w:rPr>
          <w:rFonts w:ascii="Arial" w:hAnsi="Arial" w:cs="Arial"/>
          <w:sz w:val="24"/>
          <w:szCs w:val="24"/>
        </w:rPr>
      </w:pPr>
      <w:r w:rsidRPr="00CB6E42">
        <w:rPr>
          <w:rFonts w:ascii="Arial" w:hAnsi="Arial" w:cs="Arial"/>
          <w:sz w:val="24"/>
          <w:szCs w:val="24"/>
        </w:rPr>
        <w:t>The triggers for intervention through School Action could be the teacher’s or others’ concerns, underpinned by evidence, about a pupil who despite receiving differentiated learning opportunities:</w:t>
      </w:r>
    </w:p>
    <w:p w14:paraId="4AC8553A" w14:textId="738E6DC2" w:rsidR="00896984" w:rsidRPr="00487D68" w:rsidRDefault="00896984" w:rsidP="00487D68">
      <w:pPr>
        <w:pStyle w:val="ListParagraph"/>
        <w:numPr>
          <w:ilvl w:val="0"/>
          <w:numId w:val="25"/>
        </w:numPr>
        <w:autoSpaceDE w:val="0"/>
        <w:autoSpaceDN w:val="0"/>
        <w:adjustRightInd w:val="0"/>
        <w:ind w:left="284" w:hanging="284"/>
        <w:rPr>
          <w:rFonts w:ascii="Arial" w:hAnsi="Arial" w:cs="Arial"/>
          <w:b/>
          <w:sz w:val="24"/>
          <w:szCs w:val="24"/>
        </w:rPr>
      </w:pPr>
      <w:r w:rsidRPr="00487D68">
        <w:rPr>
          <w:rFonts w:ascii="Arial" w:hAnsi="Arial" w:cs="Arial"/>
          <w:b/>
          <w:sz w:val="24"/>
          <w:szCs w:val="24"/>
        </w:rPr>
        <w:t>Makes little or no progress</w:t>
      </w:r>
      <w:r w:rsidRPr="00487D68">
        <w:rPr>
          <w:rFonts w:ascii="Arial" w:hAnsi="Arial" w:cs="Arial"/>
          <w:sz w:val="24"/>
          <w:szCs w:val="24"/>
        </w:rPr>
        <w:t xml:space="preserve"> </w:t>
      </w:r>
      <w:r w:rsidRPr="00487D68">
        <w:rPr>
          <w:rFonts w:ascii="Arial" w:hAnsi="Arial" w:cs="Arial"/>
          <w:b/>
          <w:sz w:val="24"/>
          <w:szCs w:val="24"/>
        </w:rPr>
        <w:t xml:space="preserve">even when teaching approaches are targeted particularly in a pupil’s identified area of </w:t>
      </w:r>
      <w:r w:rsidR="00CA3424" w:rsidRPr="00487D68">
        <w:rPr>
          <w:rFonts w:ascii="Arial" w:hAnsi="Arial" w:cs="Arial"/>
          <w:b/>
          <w:sz w:val="24"/>
          <w:szCs w:val="24"/>
        </w:rPr>
        <w:t>weakness.</w:t>
      </w:r>
    </w:p>
    <w:p w14:paraId="027A79DA" w14:textId="69C48246" w:rsidR="00896984" w:rsidRPr="00487D68" w:rsidRDefault="00896984" w:rsidP="00487D68">
      <w:pPr>
        <w:pStyle w:val="ListParagraph"/>
        <w:numPr>
          <w:ilvl w:val="0"/>
          <w:numId w:val="25"/>
        </w:numPr>
        <w:autoSpaceDE w:val="0"/>
        <w:autoSpaceDN w:val="0"/>
        <w:adjustRightInd w:val="0"/>
        <w:ind w:left="284" w:hanging="284"/>
        <w:rPr>
          <w:rFonts w:ascii="Arial" w:hAnsi="Arial" w:cs="Arial"/>
          <w:sz w:val="24"/>
          <w:szCs w:val="24"/>
        </w:rPr>
      </w:pPr>
      <w:r w:rsidRPr="00487D68">
        <w:rPr>
          <w:rFonts w:ascii="Arial" w:hAnsi="Arial" w:cs="Arial"/>
          <w:sz w:val="24"/>
          <w:szCs w:val="24"/>
        </w:rPr>
        <w:lastRenderedPageBreak/>
        <w:t xml:space="preserve">Shows signs of difficulty in developing literacy or mathematical skills which result in poor attainment in some curriculum </w:t>
      </w:r>
      <w:r w:rsidR="00CA3424" w:rsidRPr="00487D68">
        <w:rPr>
          <w:rFonts w:ascii="Arial" w:hAnsi="Arial" w:cs="Arial"/>
          <w:sz w:val="24"/>
          <w:szCs w:val="24"/>
        </w:rPr>
        <w:t>areas.</w:t>
      </w:r>
    </w:p>
    <w:p w14:paraId="2FA14343" w14:textId="3A23CF01" w:rsidR="00896984" w:rsidRPr="00487D68" w:rsidRDefault="00896984" w:rsidP="00487D68">
      <w:pPr>
        <w:pStyle w:val="ListParagraph"/>
        <w:numPr>
          <w:ilvl w:val="0"/>
          <w:numId w:val="25"/>
        </w:numPr>
        <w:autoSpaceDE w:val="0"/>
        <w:autoSpaceDN w:val="0"/>
        <w:adjustRightInd w:val="0"/>
        <w:ind w:left="284" w:hanging="284"/>
        <w:rPr>
          <w:rFonts w:ascii="Arial" w:hAnsi="Arial" w:cs="Arial"/>
          <w:sz w:val="24"/>
          <w:szCs w:val="24"/>
        </w:rPr>
      </w:pPr>
      <w:r w:rsidRPr="00487D68">
        <w:rPr>
          <w:rFonts w:ascii="Arial" w:hAnsi="Arial" w:cs="Arial"/>
          <w:sz w:val="24"/>
          <w:szCs w:val="24"/>
        </w:rPr>
        <w:t xml:space="preserve">Presents persistent emotional or behavioural difficulties which are not alleviated by the behaviour management techniques usually employed in the </w:t>
      </w:r>
      <w:r w:rsidR="00A274D3" w:rsidRPr="00487D68">
        <w:rPr>
          <w:rFonts w:ascii="Arial" w:hAnsi="Arial" w:cs="Arial"/>
          <w:sz w:val="24"/>
          <w:szCs w:val="24"/>
        </w:rPr>
        <w:t>school.</w:t>
      </w:r>
    </w:p>
    <w:p w14:paraId="589E3B7B" w14:textId="28E9A8C3" w:rsidR="00896984" w:rsidRPr="00487D68" w:rsidRDefault="00896984" w:rsidP="00487D68">
      <w:pPr>
        <w:pStyle w:val="ListParagraph"/>
        <w:numPr>
          <w:ilvl w:val="0"/>
          <w:numId w:val="25"/>
        </w:numPr>
        <w:autoSpaceDE w:val="0"/>
        <w:autoSpaceDN w:val="0"/>
        <w:adjustRightInd w:val="0"/>
        <w:ind w:left="284" w:hanging="284"/>
        <w:rPr>
          <w:rFonts w:ascii="Arial" w:hAnsi="Arial" w:cs="Arial"/>
          <w:sz w:val="24"/>
          <w:szCs w:val="24"/>
        </w:rPr>
      </w:pPr>
      <w:r w:rsidRPr="00487D68">
        <w:rPr>
          <w:rFonts w:ascii="Arial" w:hAnsi="Arial" w:cs="Arial"/>
          <w:sz w:val="24"/>
          <w:szCs w:val="24"/>
        </w:rPr>
        <w:t xml:space="preserve">Has sensory or physical </w:t>
      </w:r>
      <w:r w:rsidR="00A274D3" w:rsidRPr="00487D68">
        <w:rPr>
          <w:rFonts w:ascii="Arial" w:hAnsi="Arial" w:cs="Arial"/>
          <w:sz w:val="24"/>
          <w:szCs w:val="24"/>
        </w:rPr>
        <w:t>problems and</w:t>
      </w:r>
      <w:r w:rsidRPr="00487D68">
        <w:rPr>
          <w:rFonts w:ascii="Arial" w:hAnsi="Arial" w:cs="Arial"/>
          <w:sz w:val="24"/>
          <w:szCs w:val="24"/>
        </w:rPr>
        <w:t xml:space="preserve"> continues to make little or no progress despite the provision of specialist </w:t>
      </w:r>
      <w:r w:rsidR="00A274D3" w:rsidRPr="00487D68">
        <w:rPr>
          <w:rFonts w:ascii="Arial" w:hAnsi="Arial" w:cs="Arial"/>
          <w:sz w:val="24"/>
          <w:szCs w:val="24"/>
        </w:rPr>
        <w:t>equipment.</w:t>
      </w:r>
    </w:p>
    <w:p w14:paraId="495CBBDE" w14:textId="1004E62E" w:rsidR="00896984" w:rsidRPr="00487D68" w:rsidRDefault="00896984" w:rsidP="00487D68">
      <w:pPr>
        <w:pStyle w:val="ListParagraph"/>
        <w:numPr>
          <w:ilvl w:val="0"/>
          <w:numId w:val="25"/>
        </w:numPr>
        <w:autoSpaceDE w:val="0"/>
        <w:autoSpaceDN w:val="0"/>
        <w:adjustRightInd w:val="0"/>
        <w:ind w:left="284" w:hanging="284"/>
        <w:rPr>
          <w:rFonts w:ascii="Arial" w:hAnsi="Arial" w:cs="Arial"/>
          <w:sz w:val="24"/>
          <w:szCs w:val="24"/>
        </w:rPr>
      </w:pPr>
      <w:r w:rsidRPr="00487D68">
        <w:rPr>
          <w:rFonts w:ascii="Arial" w:hAnsi="Arial" w:cs="Arial"/>
          <w:sz w:val="24"/>
          <w:szCs w:val="24"/>
        </w:rPr>
        <w:t xml:space="preserve">Has communication and/or interaction </w:t>
      </w:r>
      <w:r w:rsidR="00A274D3" w:rsidRPr="00487D68">
        <w:rPr>
          <w:rFonts w:ascii="Arial" w:hAnsi="Arial" w:cs="Arial"/>
          <w:sz w:val="24"/>
          <w:szCs w:val="24"/>
        </w:rPr>
        <w:t>difficulties and</w:t>
      </w:r>
      <w:r w:rsidRPr="00487D68">
        <w:rPr>
          <w:rFonts w:ascii="Arial" w:hAnsi="Arial" w:cs="Arial"/>
          <w:sz w:val="24"/>
          <w:szCs w:val="24"/>
        </w:rPr>
        <w:t xml:space="preserve"> continues to make little or no progress despite the provision of a differentiated curriculum.</w:t>
      </w:r>
    </w:p>
    <w:p w14:paraId="05A019DB" w14:textId="77777777" w:rsidR="00896984" w:rsidRPr="00CB6E42" w:rsidRDefault="00896984" w:rsidP="00896984">
      <w:pPr>
        <w:tabs>
          <w:tab w:val="num" w:pos="180"/>
        </w:tabs>
        <w:autoSpaceDE w:val="0"/>
        <w:autoSpaceDN w:val="0"/>
        <w:adjustRightInd w:val="0"/>
        <w:ind w:left="180" w:hanging="180"/>
        <w:rPr>
          <w:rFonts w:ascii="Arial" w:hAnsi="Arial" w:cs="Arial"/>
          <w:b/>
          <w:bCs/>
          <w:sz w:val="24"/>
          <w:szCs w:val="24"/>
        </w:rPr>
      </w:pPr>
    </w:p>
    <w:p w14:paraId="6A0C90BE" w14:textId="77777777" w:rsidR="00896984" w:rsidRPr="00CB6E42" w:rsidRDefault="00896984" w:rsidP="00896984">
      <w:pPr>
        <w:autoSpaceDE w:val="0"/>
        <w:autoSpaceDN w:val="0"/>
        <w:adjustRightInd w:val="0"/>
        <w:rPr>
          <w:rFonts w:ascii="Arial" w:hAnsi="Arial" w:cs="Arial"/>
          <w:b/>
          <w:bCs/>
          <w:sz w:val="24"/>
          <w:szCs w:val="24"/>
          <w:u w:val="single"/>
        </w:rPr>
      </w:pPr>
      <w:r w:rsidRPr="00CB6E42">
        <w:rPr>
          <w:rFonts w:ascii="Arial" w:hAnsi="Arial" w:cs="Arial"/>
          <w:b/>
          <w:bCs/>
          <w:sz w:val="24"/>
          <w:szCs w:val="24"/>
          <w:u w:val="single"/>
        </w:rPr>
        <w:t>School Action Plus (</w:t>
      </w:r>
      <w:r w:rsidR="003C4929" w:rsidRPr="00CB6E42">
        <w:rPr>
          <w:rFonts w:ascii="Arial" w:hAnsi="Arial" w:cs="Arial"/>
          <w:b/>
          <w:bCs/>
          <w:sz w:val="24"/>
          <w:szCs w:val="24"/>
          <w:u w:val="single"/>
        </w:rPr>
        <w:t>S</w:t>
      </w:r>
      <w:r w:rsidRPr="00CB6E42">
        <w:rPr>
          <w:rFonts w:ascii="Arial" w:hAnsi="Arial" w:cs="Arial"/>
          <w:b/>
          <w:bCs/>
          <w:sz w:val="24"/>
          <w:szCs w:val="24"/>
          <w:u w:val="single"/>
        </w:rPr>
        <w:t>AP)</w:t>
      </w:r>
    </w:p>
    <w:p w14:paraId="7F19ACF9" w14:textId="77777777" w:rsidR="00896984" w:rsidRPr="00CB6E42" w:rsidRDefault="003C4929" w:rsidP="00896984">
      <w:pPr>
        <w:autoSpaceDE w:val="0"/>
        <w:autoSpaceDN w:val="0"/>
        <w:adjustRightInd w:val="0"/>
        <w:rPr>
          <w:rFonts w:ascii="Arial" w:hAnsi="Arial" w:cs="Arial"/>
          <w:sz w:val="24"/>
          <w:szCs w:val="24"/>
        </w:rPr>
      </w:pPr>
      <w:r w:rsidRPr="00CB6E42">
        <w:rPr>
          <w:rFonts w:ascii="Arial" w:hAnsi="Arial" w:cs="Arial"/>
          <w:sz w:val="24"/>
          <w:szCs w:val="24"/>
        </w:rPr>
        <w:t>The school</w:t>
      </w:r>
      <w:r w:rsidR="00896984" w:rsidRPr="00CB6E42">
        <w:rPr>
          <w:rFonts w:ascii="Arial" w:hAnsi="Arial" w:cs="Arial"/>
          <w:sz w:val="24"/>
          <w:szCs w:val="24"/>
        </w:rPr>
        <w:t xml:space="preserve"> </w:t>
      </w:r>
      <w:r w:rsidRPr="00CB6E42">
        <w:rPr>
          <w:rFonts w:ascii="Arial" w:hAnsi="Arial" w:cs="Arial"/>
          <w:sz w:val="24"/>
          <w:szCs w:val="24"/>
        </w:rPr>
        <w:t xml:space="preserve">would access an </w:t>
      </w:r>
      <w:r w:rsidR="00896984" w:rsidRPr="00CB6E42">
        <w:rPr>
          <w:rFonts w:ascii="Arial" w:hAnsi="Arial" w:cs="Arial"/>
          <w:sz w:val="24"/>
          <w:szCs w:val="24"/>
        </w:rPr>
        <w:t xml:space="preserve">Educational Psychologist and any other assessing professionals </w:t>
      </w:r>
      <w:r w:rsidRPr="00CB6E42">
        <w:rPr>
          <w:rFonts w:ascii="Arial" w:hAnsi="Arial" w:cs="Arial"/>
          <w:sz w:val="24"/>
          <w:szCs w:val="24"/>
        </w:rPr>
        <w:t xml:space="preserve">who </w:t>
      </w:r>
      <w:r w:rsidR="00896984" w:rsidRPr="00CB6E42">
        <w:rPr>
          <w:rFonts w:ascii="Arial" w:hAnsi="Arial" w:cs="Arial"/>
          <w:sz w:val="24"/>
          <w:szCs w:val="24"/>
        </w:rPr>
        <w:t xml:space="preserve">should be involved in considering whether to proceed to School Action Plus. </w:t>
      </w:r>
    </w:p>
    <w:p w14:paraId="170DD880" w14:textId="38DF1A41" w:rsidR="00896984" w:rsidRPr="00CB6E42" w:rsidRDefault="00896984" w:rsidP="00896984">
      <w:pPr>
        <w:autoSpaceDE w:val="0"/>
        <w:autoSpaceDN w:val="0"/>
        <w:adjustRightInd w:val="0"/>
        <w:rPr>
          <w:rFonts w:ascii="Arial" w:hAnsi="Arial" w:cs="Arial"/>
          <w:sz w:val="24"/>
          <w:szCs w:val="24"/>
        </w:rPr>
      </w:pPr>
      <w:r w:rsidRPr="00CB6E42">
        <w:rPr>
          <w:rFonts w:ascii="Arial" w:hAnsi="Arial" w:cs="Arial"/>
          <w:sz w:val="24"/>
          <w:szCs w:val="24"/>
        </w:rPr>
        <w:t xml:space="preserve">They should be provided with </w:t>
      </w:r>
      <w:r w:rsidR="00A274D3" w:rsidRPr="00CB6E42">
        <w:rPr>
          <w:rFonts w:ascii="Arial" w:hAnsi="Arial" w:cs="Arial"/>
          <w:sz w:val="24"/>
          <w:szCs w:val="24"/>
        </w:rPr>
        <w:t>up-to-date</w:t>
      </w:r>
      <w:r w:rsidRPr="00CB6E42">
        <w:rPr>
          <w:rFonts w:ascii="Arial" w:hAnsi="Arial" w:cs="Arial"/>
          <w:sz w:val="24"/>
          <w:szCs w:val="24"/>
        </w:rPr>
        <w:t xml:space="preserve"> information about the pupil, including all previous interventions </w:t>
      </w:r>
      <w:r w:rsidR="003C4929" w:rsidRPr="00CB6E42">
        <w:rPr>
          <w:rFonts w:ascii="Arial" w:hAnsi="Arial" w:cs="Arial"/>
          <w:sz w:val="24"/>
          <w:szCs w:val="24"/>
        </w:rPr>
        <w:t xml:space="preserve">and </w:t>
      </w:r>
      <w:r w:rsidRPr="00CB6E42">
        <w:rPr>
          <w:rFonts w:ascii="Arial" w:hAnsi="Arial" w:cs="Arial"/>
          <w:sz w:val="24"/>
          <w:szCs w:val="24"/>
        </w:rPr>
        <w:t xml:space="preserve">must </w:t>
      </w:r>
      <w:r w:rsidR="003C4929" w:rsidRPr="00CB6E42">
        <w:rPr>
          <w:rFonts w:ascii="Arial" w:hAnsi="Arial" w:cs="Arial"/>
          <w:sz w:val="24"/>
          <w:szCs w:val="24"/>
        </w:rPr>
        <w:t>include I</w:t>
      </w:r>
      <w:r w:rsidR="00A274D3">
        <w:rPr>
          <w:rFonts w:ascii="Arial" w:hAnsi="Arial" w:cs="Arial"/>
          <w:sz w:val="24"/>
          <w:szCs w:val="24"/>
        </w:rPr>
        <w:t>E</w:t>
      </w:r>
      <w:r w:rsidR="003C4929" w:rsidRPr="00CB6E42">
        <w:rPr>
          <w:rFonts w:ascii="Arial" w:hAnsi="Arial" w:cs="Arial"/>
          <w:sz w:val="24"/>
          <w:szCs w:val="24"/>
        </w:rPr>
        <w:t>P targets set</w:t>
      </w:r>
      <w:r w:rsidRPr="00CB6E42">
        <w:rPr>
          <w:rFonts w:ascii="Arial" w:hAnsi="Arial" w:cs="Arial"/>
          <w:sz w:val="24"/>
          <w:szCs w:val="24"/>
        </w:rPr>
        <w:t xml:space="preserve">. </w:t>
      </w:r>
    </w:p>
    <w:p w14:paraId="09376CB6" w14:textId="77777777" w:rsidR="00896984" w:rsidRPr="00CB6E42" w:rsidRDefault="00896984" w:rsidP="00896984">
      <w:pPr>
        <w:autoSpaceDE w:val="0"/>
        <w:autoSpaceDN w:val="0"/>
        <w:adjustRightInd w:val="0"/>
        <w:rPr>
          <w:rFonts w:ascii="Arial" w:hAnsi="Arial" w:cs="Arial"/>
          <w:sz w:val="24"/>
          <w:szCs w:val="24"/>
        </w:rPr>
      </w:pPr>
    </w:p>
    <w:p w14:paraId="2E523D29" w14:textId="77777777" w:rsidR="00896984" w:rsidRPr="00CB6E42" w:rsidRDefault="00896984" w:rsidP="00896984">
      <w:pPr>
        <w:autoSpaceDE w:val="0"/>
        <w:autoSpaceDN w:val="0"/>
        <w:adjustRightInd w:val="0"/>
        <w:rPr>
          <w:rFonts w:ascii="Arial" w:hAnsi="Arial" w:cs="Arial"/>
          <w:sz w:val="24"/>
          <w:szCs w:val="24"/>
        </w:rPr>
      </w:pPr>
      <w:r w:rsidRPr="00CB6E42">
        <w:rPr>
          <w:rFonts w:ascii="Arial" w:hAnsi="Arial" w:cs="Arial"/>
          <w:sz w:val="24"/>
          <w:szCs w:val="24"/>
        </w:rPr>
        <w:t>The triggers for School Action Plus:</w:t>
      </w:r>
    </w:p>
    <w:p w14:paraId="24012CD5" w14:textId="77777777" w:rsidR="00896984" w:rsidRPr="00487D68" w:rsidRDefault="00896984" w:rsidP="00487D68">
      <w:pPr>
        <w:pStyle w:val="ListParagraph"/>
        <w:numPr>
          <w:ilvl w:val="0"/>
          <w:numId w:val="26"/>
        </w:numPr>
        <w:autoSpaceDE w:val="0"/>
        <w:autoSpaceDN w:val="0"/>
        <w:adjustRightInd w:val="0"/>
        <w:ind w:left="284" w:hanging="284"/>
        <w:rPr>
          <w:rFonts w:ascii="Arial" w:hAnsi="Arial" w:cs="Arial"/>
          <w:sz w:val="24"/>
          <w:szCs w:val="24"/>
        </w:rPr>
      </w:pPr>
      <w:r w:rsidRPr="00487D68">
        <w:rPr>
          <w:rFonts w:ascii="Arial" w:hAnsi="Arial" w:cs="Arial"/>
          <w:sz w:val="24"/>
          <w:szCs w:val="24"/>
        </w:rPr>
        <w:t>Continues to make little or no progress in specific areas over a long period.</w:t>
      </w:r>
    </w:p>
    <w:p w14:paraId="5C21A02C" w14:textId="77777777" w:rsidR="00896984" w:rsidRPr="00487D68" w:rsidRDefault="00896984" w:rsidP="00487D68">
      <w:pPr>
        <w:pStyle w:val="ListParagraph"/>
        <w:numPr>
          <w:ilvl w:val="0"/>
          <w:numId w:val="26"/>
        </w:numPr>
        <w:autoSpaceDE w:val="0"/>
        <w:autoSpaceDN w:val="0"/>
        <w:adjustRightInd w:val="0"/>
        <w:ind w:left="284" w:hanging="284"/>
        <w:rPr>
          <w:rFonts w:ascii="Arial" w:hAnsi="Arial" w:cs="Arial"/>
          <w:sz w:val="24"/>
          <w:szCs w:val="24"/>
        </w:rPr>
      </w:pPr>
      <w:r w:rsidRPr="00487D68">
        <w:rPr>
          <w:rFonts w:ascii="Arial" w:hAnsi="Arial" w:cs="Arial"/>
          <w:sz w:val="24"/>
          <w:szCs w:val="24"/>
        </w:rPr>
        <w:t>Continues working at National Curriculum levels substantially below that expected of children of a similar age.</w:t>
      </w:r>
    </w:p>
    <w:p w14:paraId="110AAC0D" w14:textId="77777777" w:rsidR="00896984" w:rsidRPr="00487D68" w:rsidRDefault="00896984" w:rsidP="00487D68">
      <w:pPr>
        <w:pStyle w:val="ListParagraph"/>
        <w:numPr>
          <w:ilvl w:val="0"/>
          <w:numId w:val="26"/>
        </w:numPr>
        <w:autoSpaceDE w:val="0"/>
        <w:autoSpaceDN w:val="0"/>
        <w:adjustRightInd w:val="0"/>
        <w:ind w:left="284" w:hanging="284"/>
        <w:rPr>
          <w:rFonts w:ascii="Arial" w:hAnsi="Arial" w:cs="Arial"/>
          <w:sz w:val="24"/>
          <w:szCs w:val="24"/>
        </w:rPr>
      </w:pPr>
      <w:r w:rsidRPr="00487D68">
        <w:rPr>
          <w:rFonts w:ascii="Arial" w:hAnsi="Arial" w:cs="Arial"/>
          <w:sz w:val="24"/>
          <w:szCs w:val="24"/>
        </w:rPr>
        <w:t>Continues to have difficulty in developing literacy and mathematics skills.</w:t>
      </w:r>
    </w:p>
    <w:p w14:paraId="6177300F" w14:textId="77777777" w:rsidR="00896984" w:rsidRPr="00487D68" w:rsidRDefault="00896984" w:rsidP="00487D68">
      <w:pPr>
        <w:pStyle w:val="ListParagraph"/>
        <w:numPr>
          <w:ilvl w:val="0"/>
          <w:numId w:val="26"/>
        </w:numPr>
        <w:autoSpaceDE w:val="0"/>
        <w:autoSpaceDN w:val="0"/>
        <w:adjustRightInd w:val="0"/>
        <w:ind w:left="284" w:hanging="284"/>
        <w:rPr>
          <w:rFonts w:ascii="Arial" w:hAnsi="Arial" w:cs="Arial"/>
          <w:sz w:val="24"/>
          <w:szCs w:val="24"/>
        </w:rPr>
      </w:pPr>
      <w:r w:rsidRPr="00487D68">
        <w:rPr>
          <w:rFonts w:ascii="Arial" w:hAnsi="Arial" w:cs="Arial"/>
          <w:sz w:val="24"/>
          <w:szCs w:val="24"/>
        </w:rPr>
        <w:t>Has an emotional or behavioural difficulty, which substantially and regularly interferes with the child’s own learning or that of the class group, despite having an individualised behaviour management programme.</w:t>
      </w:r>
    </w:p>
    <w:p w14:paraId="347B9846" w14:textId="0CC1DF5B" w:rsidR="00896984" w:rsidRPr="00487D68" w:rsidRDefault="00896984" w:rsidP="00487D68">
      <w:pPr>
        <w:pStyle w:val="ListParagraph"/>
        <w:numPr>
          <w:ilvl w:val="0"/>
          <w:numId w:val="26"/>
        </w:numPr>
        <w:autoSpaceDE w:val="0"/>
        <w:autoSpaceDN w:val="0"/>
        <w:adjustRightInd w:val="0"/>
        <w:ind w:left="284" w:hanging="284"/>
        <w:rPr>
          <w:rFonts w:ascii="Arial" w:hAnsi="Arial" w:cs="Arial"/>
          <w:sz w:val="24"/>
          <w:szCs w:val="24"/>
        </w:rPr>
      </w:pPr>
      <w:r w:rsidRPr="00487D68">
        <w:rPr>
          <w:rFonts w:ascii="Arial" w:hAnsi="Arial" w:cs="Arial"/>
          <w:sz w:val="24"/>
          <w:szCs w:val="24"/>
        </w:rPr>
        <w:t xml:space="preserve">Has sensory or physical </w:t>
      </w:r>
      <w:r w:rsidR="00A274D3" w:rsidRPr="00487D68">
        <w:rPr>
          <w:rFonts w:ascii="Arial" w:hAnsi="Arial" w:cs="Arial"/>
          <w:sz w:val="24"/>
          <w:szCs w:val="24"/>
        </w:rPr>
        <w:t>needs and</w:t>
      </w:r>
      <w:r w:rsidRPr="00487D68">
        <w:rPr>
          <w:rFonts w:ascii="Arial" w:hAnsi="Arial" w:cs="Arial"/>
          <w:sz w:val="24"/>
          <w:szCs w:val="24"/>
        </w:rPr>
        <w:t xml:space="preserve"> requires additional specialist equipment or regular advice or visits by a specialist service.</w:t>
      </w:r>
    </w:p>
    <w:p w14:paraId="048D93B2" w14:textId="77777777" w:rsidR="00896984" w:rsidRPr="00487D68" w:rsidRDefault="00896984" w:rsidP="00487D68">
      <w:pPr>
        <w:pStyle w:val="ListParagraph"/>
        <w:numPr>
          <w:ilvl w:val="0"/>
          <w:numId w:val="26"/>
        </w:numPr>
        <w:autoSpaceDE w:val="0"/>
        <w:autoSpaceDN w:val="0"/>
        <w:adjustRightInd w:val="0"/>
        <w:ind w:left="284" w:hanging="284"/>
        <w:rPr>
          <w:rFonts w:ascii="Arial" w:hAnsi="Arial" w:cs="Arial"/>
          <w:sz w:val="24"/>
          <w:szCs w:val="24"/>
        </w:rPr>
      </w:pPr>
      <w:r w:rsidRPr="00487D68">
        <w:rPr>
          <w:rFonts w:ascii="Arial" w:hAnsi="Arial" w:cs="Arial"/>
          <w:sz w:val="24"/>
          <w:szCs w:val="24"/>
        </w:rPr>
        <w:t>Has an ongoing communication or interaction difficulty that impedes the development of social relationships and cause substantial barriers to learning.</w:t>
      </w:r>
    </w:p>
    <w:p w14:paraId="4667B41C" w14:textId="77777777" w:rsidR="00896984" w:rsidRPr="00487D68" w:rsidRDefault="00896984" w:rsidP="00487D68">
      <w:pPr>
        <w:pStyle w:val="ListParagraph"/>
        <w:numPr>
          <w:ilvl w:val="0"/>
          <w:numId w:val="26"/>
        </w:numPr>
        <w:autoSpaceDE w:val="0"/>
        <w:autoSpaceDN w:val="0"/>
        <w:adjustRightInd w:val="0"/>
        <w:ind w:left="284" w:hanging="284"/>
        <w:rPr>
          <w:rFonts w:ascii="Arial" w:hAnsi="Arial" w:cs="Arial"/>
          <w:sz w:val="24"/>
          <w:szCs w:val="24"/>
        </w:rPr>
      </w:pPr>
      <w:r w:rsidRPr="00487D68">
        <w:rPr>
          <w:rFonts w:ascii="Arial" w:hAnsi="Arial" w:cs="Arial"/>
          <w:sz w:val="24"/>
          <w:szCs w:val="24"/>
        </w:rPr>
        <w:t>Interventions put in place at SA have had little or no impact on learning or progress.</w:t>
      </w:r>
    </w:p>
    <w:p w14:paraId="1375629A" w14:textId="77777777" w:rsidR="00896984" w:rsidRPr="00CB6E42" w:rsidRDefault="00896984" w:rsidP="00896984">
      <w:pPr>
        <w:autoSpaceDE w:val="0"/>
        <w:autoSpaceDN w:val="0"/>
        <w:adjustRightInd w:val="0"/>
        <w:rPr>
          <w:rFonts w:ascii="Arial" w:hAnsi="Arial" w:cs="Arial"/>
          <w:sz w:val="24"/>
          <w:szCs w:val="24"/>
        </w:rPr>
      </w:pPr>
    </w:p>
    <w:p w14:paraId="19546BEA" w14:textId="77777777" w:rsidR="00896984" w:rsidRPr="00CB6E42" w:rsidRDefault="00896984" w:rsidP="00896984">
      <w:pPr>
        <w:autoSpaceDE w:val="0"/>
        <w:autoSpaceDN w:val="0"/>
        <w:adjustRightInd w:val="0"/>
        <w:rPr>
          <w:rFonts w:ascii="Arial" w:hAnsi="Arial" w:cs="Arial"/>
          <w:b/>
          <w:bCs/>
          <w:sz w:val="24"/>
          <w:szCs w:val="24"/>
          <w:u w:val="single"/>
        </w:rPr>
      </w:pPr>
      <w:r w:rsidRPr="00CB6E42">
        <w:rPr>
          <w:rFonts w:ascii="Arial" w:hAnsi="Arial" w:cs="Arial"/>
          <w:b/>
          <w:bCs/>
          <w:sz w:val="24"/>
          <w:szCs w:val="24"/>
          <w:u w:val="single"/>
        </w:rPr>
        <w:t>Progression to Statutory Assessment</w:t>
      </w:r>
    </w:p>
    <w:p w14:paraId="56BCABCD" w14:textId="5DDBAE90" w:rsidR="00896984" w:rsidRDefault="00896984" w:rsidP="00896984">
      <w:pPr>
        <w:autoSpaceDE w:val="0"/>
        <w:autoSpaceDN w:val="0"/>
        <w:adjustRightInd w:val="0"/>
        <w:rPr>
          <w:rFonts w:ascii="Arial" w:hAnsi="Arial" w:cs="Arial"/>
          <w:sz w:val="24"/>
          <w:szCs w:val="24"/>
        </w:rPr>
      </w:pPr>
      <w:r w:rsidRPr="00CB6E42">
        <w:rPr>
          <w:rFonts w:ascii="Arial" w:hAnsi="Arial" w:cs="Arial"/>
          <w:sz w:val="24"/>
          <w:szCs w:val="24"/>
        </w:rPr>
        <w:t>If after advice from the EP or other professionals, the school and Parents</w:t>
      </w:r>
      <w:r w:rsidR="003C4929" w:rsidRPr="00CB6E42">
        <w:rPr>
          <w:rFonts w:ascii="Arial" w:hAnsi="Arial" w:cs="Arial"/>
          <w:sz w:val="24"/>
          <w:szCs w:val="24"/>
        </w:rPr>
        <w:t>/carers/social worker</w:t>
      </w:r>
      <w:r w:rsidRPr="00CB6E42">
        <w:rPr>
          <w:rFonts w:ascii="Arial" w:hAnsi="Arial" w:cs="Arial"/>
          <w:sz w:val="24"/>
          <w:szCs w:val="24"/>
        </w:rPr>
        <w:t xml:space="preserve"> consider that help is needed from outside the school’s resources the </w:t>
      </w:r>
      <w:r w:rsidR="00052DC3" w:rsidRPr="00CB6E42">
        <w:rPr>
          <w:rFonts w:ascii="Arial" w:hAnsi="Arial" w:cs="Arial"/>
          <w:sz w:val="24"/>
          <w:szCs w:val="24"/>
        </w:rPr>
        <w:t>AL</w:t>
      </w:r>
      <w:r w:rsidRPr="00CB6E42">
        <w:rPr>
          <w:rFonts w:ascii="Arial" w:hAnsi="Arial" w:cs="Arial"/>
          <w:sz w:val="24"/>
          <w:szCs w:val="24"/>
        </w:rPr>
        <w:t>NCO completes the form requesting Statutory Assessment by the Authority.</w:t>
      </w:r>
    </w:p>
    <w:p w14:paraId="4FC4A859" w14:textId="77777777" w:rsidR="00CC760B" w:rsidRPr="00CB6E42" w:rsidRDefault="00CC760B" w:rsidP="00896984">
      <w:pPr>
        <w:autoSpaceDE w:val="0"/>
        <w:autoSpaceDN w:val="0"/>
        <w:adjustRightInd w:val="0"/>
        <w:rPr>
          <w:rFonts w:ascii="Arial" w:hAnsi="Arial" w:cs="Arial"/>
          <w:sz w:val="24"/>
          <w:szCs w:val="24"/>
        </w:rPr>
      </w:pPr>
    </w:p>
    <w:p w14:paraId="1F17AF5E" w14:textId="77777777" w:rsidR="00896984" w:rsidRPr="00CB6E42" w:rsidRDefault="00896984" w:rsidP="00896984">
      <w:pPr>
        <w:autoSpaceDE w:val="0"/>
        <w:autoSpaceDN w:val="0"/>
        <w:adjustRightInd w:val="0"/>
        <w:rPr>
          <w:rFonts w:ascii="Arial" w:hAnsi="Arial" w:cs="Arial"/>
          <w:sz w:val="24"/>
          <w:szCs w:val="24"/>
        </w:rPr>
      </w:pPr>
      <w:r w:rsidRPr="00CB6E42">
        <w:rPr>
          <w:rFonts w:ascii="Arial" w:hAnsi="Arial" w:cs="Arial"/>
          <w:sz w:val="24"/>
          <w:szCs w:val="24"/>
        </w:rPr>
        <w:t xml:space="preserve">Papers are forwarded to the </w:t>
      </w:r>
      <w:r w:rsidR="003C4929" w:rsidRPr="00CB6E42">
        <w:rPr>
          <w:rFonts w:ascii="Arial" w:hAnsi="Arial" w:cs="Arial"/>
          <w:sz w:val="24"/>
          <w:szCs w:val="24"/>
        </w:rPr>
        <w:t xml:space="preserve">relevant person in the Local </w:t>
      </w:r>
      <w:r w:rsidR="006651FB" w:rsidRPr="00CB6E42">
        <w:rPr>
          <w:rFonts w:ascii="Arial" w:hAnsi="Arial" w:cs="Arial"/>
          <w:sz w:val="24"/>
          <w:szCs w:val="24"/>
        </w:rPr>
        <w:t>Authority</w:t>
      </w:r>
      <w:r w:rsidR="003C4929" w:rsidRPr="00CB6E42">
        <w:rPr>
          <w:rFonts w:ascii="Arial" w:hAnsi="Arial" w:cs="Arial"/>
          <w:sz w:val="24"/>
          <w:szCs w:val="24"/>
        </w:rPr>
        <w:t xml:space="preserve"> for the pupil</w:t>
      </w:r>
      <w:r w:rsidRPr="00CB6E42">
        <w:rPr>
          <w:rFonts w:ascii="Arial" w:hAnsi="Arial" w:cs="Arial"/>
          <w:sz w:val="24"/>
          <w:szCs w:val="24"/>
        </w:rPr>
        <w:t>, who with the Panel will decide whether to proceed with Statutory Assessment.</w:t>
      </w:r>
    </w:p>
    <w:p w14:paraId="6AAF5F18" w14:textId="3396BB14" w:rsidR="00896984" w:rsidRDefault="00896984" w:rsidP="00896984">
      <w:pPr>
        <w:autoSpaceDE w:val="0"/>
        <w:autoSpaceDN w:val="0"/>
        <w:adjustRightInd w:val="0"/>
        <w:rPr>
          <w:rFonts w:ascii="Arial" w:hAnsi="Arial" w:cs="Arial"/>
          <w:sz w:val="24"/>
          <w:szCs w:val="24"/>
        </w:rPr>
      </w:pPr>
      <w:r w:rsidRPr="00CB6E42">
        <w:rPr>
          <w:rFonts w:ascii="Arial" w:hAnsi="Arial" w:cs="Arial"/>
          <w:sz w:val="24"/>
          <w:szCs w:val="24"/>
        </w:rPr>
        <w:t>Should the Panel decide against statutory assessment it is then up to the school to look again at provision for the child and to formulate new strategies and I</w:t>
      </w:r>
      <w:r w:rsidR="006642F1">
        <w:rPr>
          <w:rFonts w:ascii="Arial" w:hAnsi="Arial" w:cs="Arial"/>
          <w:sz w:val="24"/>
          <w:szCs w:val="24"/>
        </w:rPr>
        <w:t>E</w:t>
      </w:r>
      <w:r w:rsidRPr="00CB6E42">
        <w:rPr>
          <w:rFonts w:ascii="Arial" w:hAnsi="Arial" w:cs="Arial"/>
          <w:sz w:val="24"/>
          <w:szCs w:val="24"/>
        </w:rPr>
        <w:t>Ps.</w:t>
      </w:r>
    </w:p>
    <w:p w14:paraId="7FEA645E" w14:textId="77777777" w:rsidR="00CC760B" w:rsidRPr="00CB6E42" w:rsidRDefault="00CC760B" w:rsidP="00896984">
      <w:pPr>
        <w:autoSpaceDE w:val="0"/>
        <w:autoSpaceDN w:val="0"/>
        <w:adjustRightInd w:val="0"/>
        <w:rPr>
          <w:rFonts w:ascii="Arial" w:hAnsi="Arial" w:cs="Arial"/>
          <w:sz w:val="24"/>
          <w:szCs w:val="24"/>
        </w:rPr>
      </w:pPr>
    </w:p>
    <w:p w14:paraId="64E01387" w14:textId="77777777" w:rsidR="00896984" w:rsidRPr="00CB6E42" w:rsidRDefault="00896984" w:rsidP="00896984">
      <w:pPr>
        <w:autoSpaceDE w:val="0"/>
        <w:autoSpaceDN w:val="0"/>
        <w:adjustRightInd w:val="0"/>
        <w:rPr>
          <w:rFonts w:ascii="Arial" w:hAnsi="Arial" w:cs="Arial"/>
          <w:sz w:val="24"/>
          <w:szCs w:val="24"/>
        </w:rPr>
      </w:pPr>
      <w:r w:rsidRPr="00CB6E42">
        <w:rPr>
          <w:rFonts w:ascii="Arial" w:hAnsi="Arial" w:cs="Arial"/>
          <w:sz w:val="24"/>
          <w:szCs w:val="24"/>
        </w:rPr>
        <w:t xml:space="preserve">If the Panel agrees to proceed with Statutory Assessment the </w:t>
      </w:r>
      <w:r w:rsidR="00052DC3" w:rsidRPr="00CB6E42">
        <w:rPr>
          <w:rFonts w:ascii="Arial" w:hAnsi="Arial" w:cs="Arial"/>
          <w:sz w:val="24"/>
          <w:szCs w:val="24"/>
        </w:rPr>
        <w:t>AL</w:t>
      </w:r>
      <w:r w:rsidRPr="00CB6E42">
        <w:rPr>
          <w:rFonts w:ascii="Arial" w:hAnsi="Arial" w:cs="Arial"/>
          <w:sz w:val="24"/>
          <w:szCs w:val="24"/>
        </w:rPr>
        <w:t xml:space="preserve">NCO prepares further documentation about the child, which is sent to the </w:t>
      </w:r>
      <w:r w:rsidR="00052DC3" w:rsidRPr="00CB6E42">
        <w:rPr>
          <w:rFonts w:ascii="Arial" w:hAnsi="Arial" w:cs="Arial"/>
          <w:sz w:val="24"/>
          <w:szCs w:val="24"/>
        </w:rPr>
        <w:t>Additional Learning</w:t>
      </w:r>
      <w:r w:rsidRPr="00CB6E42">
        <w:rPr>
          <w:rFonts w:ascii="Arial" w:hAnsi="Arial" w:cs="Arial"/>
          <w:sz w:val="24"/>
          <w:szCs w:val="24"/>
        </w:rPr>
        <w:t xml:space="preserve"> Needs Section where, in consideration with similar documents from other involved professionals, a Statement of </w:t>
      </w:r>
      <w:r w:rsidR="00052DC3" w:rsidRPr="00CB6E42">
        <w:rPr>
          <w:rFonts w:ascii="Arial" w:hAnsi="Arial" w:cs="Arial"/>
          <w:sz w:val="24"/>
          <w:szCs w:val="24"/>
        </w:rPr>
        <w:t xml:space="preserve">Additional Learning </w:t>
      </w:r>
      <w:r w:rsidRPr="00CB6E42">
        <w:rPr>
          <w:rFonts w:ascii="Arial" w:hAnsi="Arial" w:cs="Arial"/>
          <w:sz w:val="24"/>
          <w:szCs w:val="24"/>
        </w:rPr>
        <w:t xml:space="preserve">Needs is completed. </w:t>
      </w:r>
    </w:p>
    <w:p w14:paraId="035A0CE5" w14:textId="2ED703E3" w:rsidR="00896984" w:rsidRPr="00CB6E42" w:rsidRDefault="00896984" w:rsidP="00896984">
      <w:pPr>
        <w:autoSpaceDE w:val="0"/>
        <w:autoSpaceDN w:val="0"/>
        <w:adjustRightInd w:val="0"/>
        <w:rPr>
          <w:rFonts w:ascii="Arial" w:hAnsi="Arial" w:cs="Arial"/>
          <w:sz w:val="24"/>
          <w:szCs w:val="24"/>
        </w:rPr>
      </w:pPr>
      <w:r w:rsidRPr="00CB6E42">
        <w:rPr>
          <w:rFonts w:ascii="Arial" w:hAnsi="Arial" w:cs="Arial"/>
          <w:sz w:val="24"/>
          <w:szCs w:val="24"/>
        </w:rPr>
        <w:t>The class teacher</w:t>
      </w:r>
      <w:r w:rsidR="003C4929" w:rsidRPr="00CB6E42">
        <w:rPr>
          <w:rFonts w:ascii="Arial" w:hAnsi="Arial" w:cs="Arial"/>
          <w:sz w:val="24"/>
          <w:szCs w:val="24"/>
        </w:rPr>
        <w:t>s</w:t>
      </w:r>
      <w:r w:rsidRPr="00CB6E42">
        <w:rPr>
          <w:rFonts w:ascii="Arial" w:hAnsi="Arial" w:cs="Arial"/>
          <w:sz w:val="24"/>
          <w:szCs w:val="24"/>
        </w:rPr>
        <w:t xml:space="preserve">, in conjunction with the </w:t>
      </w:r>
      <w:r w:rsidR="00052DC3" w:rsidRPr="00CB6E42">
        <w:rPr>
          <w:rFonts w:ascii="Arial" w:hAnsi="Arial" w:cs="Arial"/>
          <w:sz w:val="24"/>
          <w:szCs w:val="24"/>
        </w:rPr>
        <w:t>AL</w:t>
      </w:r>
      <w:r w:rsidRPr="00CB6E42">
        <w:rPr>
          <w:rFonts w:ascii="Arial" w:hAnsi="Arial" w:cs="Arial"/>
          <w:sz w:val="24"/>
          <w:szCs w:val="24"/>
        </w:rPr>
        <w:t>NCO</w:t>
      </w:r>
      <w:r w:rsidR="003C4929" w:rsidRPr="00CB6E42">
        <w:rPr>
          <w:rFonts w:ascii="Arial" w:hAnsi="Arial" w:cs="Arial"/>
          <w:sz w:val="24"/>
          <w:szCs w:val="24"/>
        </w:rPr>
        <w:t xml:space="preserve"> are</w:t>
      </w:r>
      <w:r w:rsidRPr="00CB6E42">
        <w:rPr>
          <w:rFonts w:ascii="Arial" w:hAnsi="Arial" w:cs="Arial"/>
          <w:sz w:val="24"/>
          <w:szCs w:val="24"/>
        </w:rPr>
        <w:t xml:space="preserve"> then responsible for drawing up an I</w:t>
      </w:r>
      <w:r w:rsidR="00E27F11">
        <w:rPr>
          <w:rFonts w:ascii="Arial" w:hAnsi="Arial" w:cs="Arial"/>
          <w:sz w:val="24"/>
          <w:szCs w:val="24"/>
        </w:rPr>
        <w:t>E</w:t>
      </w:r>
      <w:r w:rsidRPr="00CB6E42">
        <w:rPr>
          <w:rFonts w:ascii="Arial" w:hAnsi="Arial" w:cs="Arial"/>
          <w:sz w:val="24"/>
          <w:szCs w:val="24"/>
        </w:rPr>
        <w:t xml:space="preserve">P to meet the objectives set out in the Statement. </w:t>
      </w:r>
    </w:p>
    <w:p w14:paraId="30AD616B" w14:textId="77777777" w:rsidR="00896984" w:rsidRPr="00CB6E42" w:rsidRDefault="00896984" w:rsidP="00896984">
      <w:pPr>
        <w:autoSpaceDE w:val="0"/>
        <w:autoSpaceDN w:val="0"/>
        <w:adjustRightInd w:val="0"/>
        <w:rPr>
          <w:rFonts w:ascii="Arial" w:hAnsi="Arial" w:cs="Arial"/>
          <w:sz w:val="24"/>
          <w:szCs w:val="24"/>
        </w:rPr>
      </w:pPr>
      <w:r w:rsidRPr="00CB6E42">
        <w:rPr>
          <w:rFonts w:ascii="Arial" w:hAnsi="Arial" w:cs="Arial"/>
          <w:sz w:val="24"/>
          <w:szCs w:val="24"/>
        </w:rPr>
        <w:t xml:space="preserve">The Statement must be formally reviewed at least annually. The Annual Review is chaired by the </w:t>
      </w:r>
      <w:r w:rsidR="00052DC3" w:rsidRPr="00CB6E42">
        <w:rPr>
          <w:rFonts w:ascii="Arial" w:hAnsi="Arial" w:cs="Arial"/>
          <w:sz w:val="24"/>
          <w:szCs w:val="24"/>
        </w:rPr>
        <w:t>AL</w:t>
      </w:r>
      <w:r w:rsidRPr="00CB6E42">
        <w:rPr>
          <w:rFonts w:ascii="Arial" w:hAnsi="Arial" w:cs="Arial"/>
          <w:sz w:val="24"/>
          <w:szCs w:val="24"/>
        </w:rPr>
        <w:t>NCO.</w:t>
      </w:r>
    </w:p>
    <w:p w14:paraId="067F1081" w14:textId="09BCDFA7" w:rsidR="00896984" w:rsidRDefault="00896984" w:rsidP="00896984">
      <w:pPr>
        <w:autoSpaceDE w:val="0"/>
        <w:autoSpaceDN w:val="0"/>
        <w:adjustRightInd w:val="0"/>
        <w:rPr>
          <w:rFonts w:ascii="Arial" w:hAnsi="Arial" w:cs="Arial"/>
          <w:b/>
          <w:bCs/>
          <w:sz w:val="24"/>
          <w:szCs w:val="24"/>
        </w:rPr>
      </w:pPr>
    </w:p>
    <w:p w14:paraId="2DDCC862" w14:textId="77777777" w:rsidR="00E27F11" w:rsidRPr="00CB6E42" w:rsidRDefault="00E27F11" w:rsidP="00896984">
      <w:pPr>
        <w:autoSpaceDE w:val="0"/>
        <w:autoSpaceDN w:val="0"/>
        <w:adjustRightInd w:val="0"/>
        <w:rPr>
          <w:rFonts w:ascii="Arial" w:hAnsi="Arial" w:cs="Arial"/>
          <w:b/>
          <w:bCs/>
          <w:sz w:val="24"/>
          <w:szCs w:val="24"/>
        </w:rPr>
      </w:pPr>
    </w:p>
    <w:p w14:paraId="53A8D50B" w14:textId="77777777" w:rsidR="00896984" w:rsidRPr="00CB6E42" w:rsidRDefault="00896984" w:rsidP="00896984">
      <w:pPr>
        <w:autoSpaceDE w:val="0"/>
        <w:autoSpaceDN w:val="0"/>
        <w:adjustRightInd w:val="0"/>
        <w:rPr>
          <w:rFonts w:ascii="Arial" w:hAnsi="Arial" w:cs="Arial"/>
          <w:b/>
          <w:bCs/>
          <w:sz w:val="24"/>
          <w:szCs w:val="24"/>
          <w:u w:val="single"/>
        </w:rPr>
      </w:pPr>
      <w:r w:rsidRPr="00CB6E42">
        <w:rPr>
          <w:rFonts w:ascii="Arial" w:hAnsi="Arial" w:cs="Arial"/>
          <w:b/>
          <w:bCs/>
          <w:sz w:val="24"/>
          <w:szCs w:val="24"/>
          <w:u w:val="single"/>
        </w:rPr>
        <w:lastRenderedPageBreak/>
        <w:t>Monitoring and Evaluating Provision</w:t>
      </w:r>
    </w:p>
    <w:p w14:paraId="0F01D8F9" w14:textId="507242A0" w:rsidR="00896984" w:rsidRPr="00CB6E42" w:rsidRDefault="00896984" w:rsidP="00896984">
      <w:pPr>
        <w:autoSpaceDE w:val="0"/>
        <w:autoSpaceDN w:val="0"/>
        <w:adjustRightInd w:val="0"/>
        <w:rPr>
          <w:rFonts w:ascii="Arial" w:hAnsi="Arial" w:cs="Arial"/>
          <w:b/>
          <w:bCs/>
          <w:sz w:val="24"/>
          <w:szCs w:val="24"/>
          <w:u w:val="single"/>
        </w:rPr>
      </w:pPr>
      <w:r w:rsidRPr="00CB6E42">
        <w:rPr>
          <w:rFonts w:ascii="Arial" w:hAnsi="Arial" w:cs="Arial"/>
          <w:sz w:val="24"/>
          <w:szCs w:val="24"/>
        </w:rPr>
        <w:t>It is the class teacher’s responsibility to monitor the progress of children in their class each half term and</w:t>
      </w:r>
      <w:r w:rsidR="003C4929" w:rsidRPr="00CB6E42">
        <w:rPr>
          <w:rFonts w:ascii="Arial" w:hAnsi="Arial" w:cs="Arial"/>
          <w:sz w:val="24"/>
          <w:szCs w:val="24"/>
        </w:rPr>
        <w:t xml:space="preserve"> identify those that are</w:t>
      </w:r>
      <w:r w:rsidRPr="00CB6E42">
        <w:rPr>
          <w:rFonts w:ascii="Arial" w:hAnsi="Arial" w:cs="Arial"/>
          <w:sz w:val="24"/>
          <w:szCs w:val="24"/>
        </w:rPr>
        <w:t xml:space="preserve"> below what is expected or those that have not made progress. These children are closely monitored and targeted by the teacher through targeted work.</w:t>
      </w:r>
    </w:p>
    <w:p w14:paraId="54ED70FE" w14:textId="77777777" w:rsidR="00896984" w:rsidRPr="00CB6E42" w:rsidRDefault="00896984" w:rsidP="00896984">
      <w:pPr>
        <w:autoSpaceDE w:val="0"/>
        <w:autoSpaceDN w:val="0"/>
        <w:adjustRightInd w:val="0"/>
        <w:rPr>
          <w:rFonts w:ascii="Arial" w:hAnsi="Arial" w:cs="Arial"/>
          <w:sz w:val="24"/>
          <w:szCs w:val="24"/>
        </w:rPr>
      </w:pPr>
    </w:p>
    <w:p w14:paraId="3414A461" w14:textId="36DA0F53" w:rsidR="00896984" w:rsidRPr="00CB6E42" w:rsidRDefault="00896984" w:rsidP="00896984">
      <w:pPr>
        <w:autoSpaceDE w:val="0"/>
        <w:autoSpaceDN w:val="0"/>
        <w:adjustRightInd w:val="0"/>
        <w:rPr>
          <w:rFonts w:ascii="Arial" w:hAnsi="Arial" w:cs="Arial"/>
          <w:sz w:val="24"/>
          <w:szCs w:val="24"/>
        </w:rPr>
      </w:pPr>
      <w:r w:rsidRPr="00CB6E42">
        <w:rPr>
          <w:rFonts w:ascii="Arial" w:hAnsi="Arial" w:cs="Arial"/>
          <w:sz w:val="24"/>
          <w:szCs w:val="24"/>
        </w:rPr>
        <w:t>If the child makes no progress or is still below expected levels after 5/6 weeks then</w:t>
      </w:r>
      <w:r w:rsidRPr="00CB6E42">
        <w:rPr>
          <w:rFonts w:ascii="Arial" w:hAnsi="Arial" w:cs="Arial"/>
          <w:b/>
          <w:bCs/>
          <w:sz w:val="24"/>
          <w:szCs w:val="24"/>
        </w:rPr>
        <w:t xml:space="preserve"> </w:t>
      </w:r>
      <w:r w:rsidRPr="00CB6E42">
        <w:rPr>
          <w:rFonts w:ascii="Arial" w:hAnsi="Arial" w:cs="Arial"/>
          <w:sz w:val="24"/>
          <w:szCs w:val="24"/>
        </w:rPr>
        <w:t xml:space="preserve">a decision will be made, in conjunction with the </w:t>
      </w:r>
      <w:r w:rsidR="00052DC3" w:rsidRPr="00CB6E42">
        <w:rPr>
          <w:rFonts w:ascii="Arial" w:hAnsi="Arial" w:cs="Arial"/>
          <w:sz w:val="24"/>
          <w:szCs w:val="24"/>
        </w:rPr>
        <w:t>AL</w:t>
      </w:r>
      <w:r w:rsidRPr="00CB6E42">
        <w:rPr>
          <w:rFonts w:ascii="Arial" w:hAnsi="Arial" w:cs="Arial"/>
          <w:sz w:val="24"/>
          <w:szCs w:val="24"/>
        </w:rPr>
        <w:t xml:space="preserve">NCO, about </w:t>
      </w:r>
      <w:r w:rsidR="003C4929" w:rsidRPr="00CB6E42">
        <w:rPr>
          <w:rFonts w:ascii="Arial" w:hAnsi="Arial" w:cs="Arial"/>
          <w:sz w:val="24"/>
          <w:szCs w:val="24"/>
        </w:rPr>
        <w:t xml:space="preserve">the interventions in place </w:t>
      </w:r>
      <w:r w:rsidRPr="00CB6E42">
        <w:rPr>
          <w:rFonts w:ascii="Arial" w:hAnsi="Arial" w:cs="Arial"/>
          <w:sz w:val="24"/>
          <w:szCs w:val="24"/>
        </w:rPr>
        <w:t>and a</w:t>
      </w:r>
      <w:r w:rsidR="003C4929" w:rsidRPr="00CB6E42">
        <w:rPr>
          <w:rFonts w:ascii="Arial" w:hAnsi="Arial" w:cs="Arial"/>
          <w:sz w:val="24"/>
          <w:szCs w:val="24"/>
        </w:rPr>
        <w:t xml:space="preserve"> review of the </w:t>
      </w:r>
      <w:r w:rsidR="008A712A">
        <w:rPr>
          <w:rFonts w:ascii="Arial" w:hAnsi="Arial" w:cs="Arial"/>
          <w:sz w:val="24"/>
          <w:szCs w:val="24"/>
        </w:rPr>
        <w:t xml:space="preserve">support in place </w:t>
      </w:r>
      <w:r w:rsidRPr="00CB6E42">
        <w:rPr>
          <w:rFonts w:ascii="Arial" w:hAnsi="Arial" w:cs="Arial"/>
          <w:sz w:val="24"/>
          <w:szCs w:val="24"/>
        </w:rPr>
        <w:t xml:space="preserve">is completed highlighting the provision strategies to be used to support this child. If there is a particular concern that the child is not making any </w:t>
      </w:r>
      <w:r w:rsidR="008A712A" w:rsidRPr="00CB6E42">
        <w:rPr>
          <w:rFonts w:ascii="Arial" w:hAnsi="Arial" w:cs="Arial"/>
          <w:sz w:val="24"/>
          <w:szCs w:val="24"/>
        </w:rPr>
        <w:t>progress,</w:t>
      </w:r>
      <w:r w:rsidRPr="00CB6E42">
        <w:rPr>
          <w:rFonts w:ascii="Arial" w:hAnsi="Arial" w:cs="Arial"/>
          <w:sz w:val="24"/>
          <w:szCs w:val="24"/>
        </w:rPr>
        <w:t xml:space="preserve"> then </w:t>
      </w:r>
      <w:r w:rsidR="003C4929" w:rsidRPr="00CB6E42">
        <w:rPr>
          <w:rFonts w:ascii="Arial" w:hAnsi="Arial" w:cs="Arial"/>
          <w:sz w:val="24"/>
          <w:szCs w:val="24"/>
        </w:rPr>
        <w:t>the</w:t>
      </w:r>
      <w:r w:rsidR="00052DC3" w:rsidRPr="00CB6E42">
        <w:rPr>
          <w:rFonts w:ascii="Arial" w:hAnsi="Arial" w:cs="Arial"/>
          <w:sz w:val="24"/>
          <w:szCs w:val="24"/>
        </w:rPr>
        <w:t xml:space="preserve"> I</w:t>
      </w:r>
      <w:r w:rsidR="008A712A">
        <w:rPr>
          <w:rFonts w:ascii="Arial" w:hAnsi="Arial" w:cs="Arial"/>
          <w:sz w:val="24"/>
          <w:szCs w:val="24"/>
        </w:rPr>
        <w:t>S</w:t>
      </w:r>
      <w:r w:rsidRPr="00CB6E42">
        <w:rPr>
          <w:rFonts w:ascii="Arial" w:hAnsi="Arial" w:cs="Arial"/>
          <w:sz w:val="24"/>
          <w:szCs w:val="24"/>
        </w:rPr>
        <w:t xml:space="preserve">P </w:t>
      </w:r>
      <w:r w:rsidR="008A712A">
        <w:rPr>
          <w:rFonts w:ascii="Arial" w:hAnsi="Arial" w:cs="Arial"/>
          <w:sz w:val="24"/>
          <w:szCs w:val="24"/>
        </w:rPr>
        <w:t xml:space="preserve">is </w:t>
      </w:r>
      <w:r w:rsidR="003C4929" w:rsidRPr="00CB6E42">
        <w:rPr>
          <w:rFonts w:ascii="Arial" w:hAnsi="Arial" w:cs="Arial"/>
          <w:sz w:val="24"/>
          <w:szCs w:val="24"/>
        </w:rPr>
        <w:t xml:space="preserve">discussed at an earlier </w:t>
      </w:r>
      <w:r w:rsidR="008A712A">
        <w:rPr>
          <w:rFonts w:ascii="Arial" w:hAnsi="Arial" w:cs="Arial"/>
          <w:sz w:val="24"/>
          <w:szCs w:val="24"/>
        </w:rPr>
        <w:t>GLM</w:t>
      </w:r>
      <w:r w:rsidR="008B63BC" w:rsidRPr="008B63BC">
        <w:rPr>
          <w:rFonts w:ascii="Arial" w:hAnsi="Arial" w:cs="Arial"/>
          <w:color w:val="FF0000"/>
          <w:sz w:val="24"/>
          <w:szCs w:val="24"/>
        </w:rPr>
        <w:t xml:space="preserve"> </w:t>
      </w:r>
      <w:r w:rsidR="003C4929" w:rsidRPr="00CB6E42">
        <w:rPr>
          <w:rFonts w:ascii="Arial" w:hAnsi="Arial" w:cs="Arial"/>
          <w:sz w:val="24"/>
          <w:szCs w:val="24"/>
        </w:rPr>
        <w:t>meeting with carers/ social workers.</w:t>
      </w:r>
    </w:p>
    <w:p w14:paraId="16F2EA7E" w14:textId="77777777" w:rsidR="00896984" w:rsidRPr="00CB6E42" w:rsidRDefault="00896984" w:rsidP="00896984">
      <w:pPr>
        <w:autoSpaceDE w:val="0"/>
        <w:autoSpaceDN w:val="0"/>
        <w:adjustRightInd w:val="0"/>
        <w:rPr>
          <w:rFonts w:ascii="Arial" w:hAnsi="Arial" w:cs="Arial"/>
          <w:sz w:val="24"/>
          <w:szCs w:val="24"/>
        </w:rPr>
      </w:pPr>
    </w:p>
    <w:p w14:paraId="001AA1AB" w14:textId="7BE7DBF3" w:rsidR="00896984" w:rsidRPr="00CB6E42" w:rsidRDefault="00896984" w:rsidP="00896984">
      <w:pPr>
        <w:autoSpaceDE w:val="0"/>
        <w:autoSpaceDN w:val="0"/>
        <w:adjustRightInd w:val="0"/>
        <w:rPr>
          <w:rFonts w:ascii="Arial" w:hAnsi="Arial" w:cs="Arial"/>
          <w:bCs/>
          <w:sz w:val="24"/>
          <w:szCs w:val="24"/>
        </w:rPr>
      </w:pPr>
      <w:r w:rsidRPr="00CB6E42">
        <w:rPr>
          <w:rFonts w:ascii="Arial" w:hAnsi="Arial" w:cs="Arial"/>
          <w:sz w:val="24"/>
          <w:szCs w:val="24"/>
        </w:rPr>
        <w:t xml:space="preserve">If the class teacher has concerns regarding a child in another area, such as sensory, behaviour or communication (See School Action Triggers), then </w:t>
      </w:r>
      <w:r w:rsidR="008A712A">
        <w:rPr>
          <w:rFonts w:ascii="Arial" w:hAnsi="Arial" w:cs="Arial"/>
          <w:sz w:val="24"/>
          <w:szCs w:val="24"/>
        </w:rPr>
        <w:t>concerns</w:t>
      </w:r>
      <w:r w:rsidR="008A712A">
        <w:rPr>
          <w:rFonts w:ascii="Arial" w:hAnsi="Arial" w:cs="Arial"/>
          <w:b/>
          <w:bCs/>
          <w:sz w:val="24"/>
          <w:szCs w:val="24"/>
        </w:rPr>
        <w:t xml:space="preserve"> </w:t>
      </w:r>
      <w:r w:rsidRPr="00CB6E42">
        <w:rPr>
          <w:rFonts w:ascii="Arial" w:hAnsi="Arial" w:cs="Arial"/>
          <w:bCs/>
          <w:sz w:val="24"/>
          <w:szCs w:val="24"/>
        </w:rPr>
        <w:t xml:space="preserve">should be </w:t>
      </w:r>
      <w:r w:rsidR="00E27F11">
        <w:rPr>
          <w:rFonts w:ascii="Arial" w:hAnsi="Arial" w:cs="Arial"/>
          <w:bCs/>
          <w:sz w:val="24"/>
          <w:szCs w:val="24"/>
        </w:rPr>
        <w:t>raised</w:t>
      </w:r>
      <w:r w:rsidRPr="00CB6E42">
        <w:rPr>
          <w:rFonts w:ascii="Arial" w:hAnsi="Arial" w:cs="Arial"/>
          <w:bCs/>
          <w:sz w:val="24"/>
          <w:szCs w:val="24"/>
        </w:rPr>
        <w:t xml:space="preserve"> and the issue discussed with the </w:t>
      </w:r>
      <w:r w:rsidR="00052DC3" w:rsidRPr="00CB6E42">
        <w:rPr>
          <w:rFonts w:ascii="Arial" w:hAnsi="Arial" w:cs="Arial"/>
          <w:bCs/>
          <w:sz w:val="24"/>
          <w:szCs w:val="24"/>
        </w:rPr>
        <w:t>ALNCO. The AL</w:t>
      </w:r>
      <w:r w:rsidRPr="00CB6E42">
        <w:rPr>
          <w:rFonts w:ascii="Arial" w:hAnsi="Arial" w:cs="Arial"/>
          <w:bCs/>
          <w:sz w:val="24"/>
          <w:szCs w:val="24"/>
        </w:rPr>
        <w:t>NCO is responsible</w:t>
      </w:r>
      <w:r w:rsidR="00052DC3" w:rsidRPr="00CB6E42">
        <w:rPr>
          <w:rFonts w:ascii="Arial" w:hAnsi="Arial" w:cs="Arial"/>
          <w:bCs/>
          <w:sz w:val="24"/>
          <w:szCs w:val="24"/>
        </w:rPr>
        <w:t xml:space="preserve"> for updating the I</w:t>
      </w:r>
      <w:r w:rsidR="00E27F11">
        <w:rPr>
          <w:rFonts w:ascii="Arial" w:hAnsi="Arial" w:cs="Arial"/>
          <w:bCs/>
          <w:sz w:val="24"/>
          <w:szCs w:val="24"/>
        </w:rPr>
        <w:t>E</w:t>
      </w:r>
      <w:r w:rsidR="003C4929" w:rsidRPr="00CB6E42">
        <w:rPr>
          <w:rFonts w:ascii="Arial" w:hAnsi="Arial" w:cs="Arial"/>
          <w:bCs/>
          <w:sz w:val="24"/>
          <w:szCs w:val="24"/>
        </w:rPr>
        <w:t xml:space="preserve">P and </w:t>
      </w:r>
      <w:r w:rsidR="006651FB" w:rsidRPr="00CB6E42">
        <w:rPr>
          <w:rFonts w:ascii="Arial" w:hAnsi="Arial" w:cs="Arial"/>
          <w:bCs/>
          <w:sz w:val="24"/>
          <w:szCs w:val="24"/>
        </w:rPr>
        <w:t>Provision</w:t>
      </w:r>
      <w:r w:rsidR="003C4929" w:rsidRPr="00CB6E42">
        <w:rPr>
          <w:rFonts w:ascii="Arial" w:hAnsi="Arial" w:cs="Arial"/>
          <w:bCs/>
          <w:sz w:val="24"/>
          <w:szCs w:val="24"/>
        </w:rPr>
        <w:t xml:space="preserve"> Map.</w:t>
      </w:r>
    </w:p>
    <w:p w14:paraId="18B8D1F3" w14:textId="77777777" w:rsidR="00DF2E9D" w:rsidRPr="00CB6E42" w:rsidRDefault="00DF2E9D" w:rsidP="00896984">
      <w:pPr>
        <w:autoSpaceDE w:val="0"/>
        <w:autoSpaceDN w:val="0"/>
        <w:adjustRightInd w:val="0"/>
        <w:rPr>
          <w:rFonts w:ascii="Arial" w:hAnsi="Arial" w:cs="Arial"/>
          <w:bCs/>
          <w:sz w:val="24"/>
          <w:szCs w:val="24"/>
        </w:rPr>
      </w:pPr>
    </w:p>
    <w:p w14:paraId="055B0CEE" w14:textId="7382452D" w:rsidR="00DF2E9D" w:rsidRPr="00CB6E42" w:rsidRDefault="00DF2E9D" w:rsidP="00896984">
      <w:pPr>
        <w:autoSpaceDE w:val="0"/>
        <w:autoSpaceDN w:val="0"/>
        <w:adjustRightInd w:val="0"/>
        <w:rPr>
          <w:rFonts w:ascii="Arial" w:hAnsi="Arial" w:cs="Arial"/>
          <w:b/>
          <w:bCs/>
          <w:sz w:val="24"/>
          <w:szCs w:val="24"/>
          <w:u w:val="single"/>
        </w:rPr>
      </w:pPr>
      <w:r w:rsidRPr="00CB6E42">
        <w:rPr>
          <w:rFonts w:ascii="Arial" w:hAnsi="Arial" w:cs="Arial"/>
          <w:b/>
          <w:bCs/>
          <w:sz w:val="24"/>
          <w:szCs w:val="24"/>
          <w:u w:val="single"/>
        </w:rPr>
        <w:t xml:space="preserve">Individual </w:t>
      </w:r>
      <w:r w:rsidR="00E27F11">
        <w:rPr>
          <w:rFonts w:ascii="Arial" w:hAnsi="Arial" w:cs="Arial"/>
          <w:b/>
          <w:bCs/>
          <w:sz w:val="24"/>
          <w:szCs w:val="24"/>
          <w:u w:val="single"/>
        </w:rPr>
        <w:t>Support</w:t>
      </w:r>
      <w:r w:rsidRPr="00CB6E42">
        <w:rPr>
          <w:rFonts w:ascii="Arial" w:hAnsi="Arial" w:cs="Arial"/>
          <w:b/>
          <w:bCs/>
          <w:sz w:val="24"/>
          <w:szCs w:val="24"/>
          <w:u w:val="single"/>
        </w:rPr>
        <w:t xml:space="preserve"> Plans (I</w:t>
      </w:r>
      <w:r w:rsidR="00E27F11">
        <w:rPr>
          <w:rFonts w:ascii="Arial" w:hAnsi="Arial" w:cs="Arial"/>
          <w:b/>
          <w:bCs/>
          <w:sz w:val="24"/>
          <w:szCs w:val="24"/>
          <w:u w:val="single"/>
        </w:rPr>
        <w:t>S</w:t>
      </w:r>
      <w:r w:rsidRPr="00CB6E42">
        <w:rPr>
          <w:rFonts w:ascii="Arial" w:hAnsi="Arial" w:cs="Arial"/>
          <w:b/>
          <w:bCs/>
          <w:sz w:val="24"/>
          <w:szCs w:val="24"/>
          <w:u w:val="single"/>
        </w:rPr>
        <w:t>P)</w:t>
      </w:r>
    </w:p>
    <w:p w14:paraId="110BCA68" w14:textId="293C5EE6" w:rsidR="00DF2E9D" w:rsidRPr="00CB6B9C" w:rsidRDefault="00DF2E9D" w:rsidP="00896984">
      <w:pPr>
        <w:autoSpaceDE w:val="0"/>
        <w:autoSpaceDN w:val="0"/>
        <w:adjustRightInd w:val="0"/>
        <w:rPr>
          <w:rFonts w:ascii="Arial" w:hAnsi="Arial" w:cs="Arial"/>
          <w:bCs/>
          <w:sz w:val="24"/>
          <w:szCs w:val="24"/>
        </w:rPr>
      </w:pPr>
      <w:r w:rsidRPr="00CB6E42">
        <w:rPr>
          <w:rFonts w:ascii="Arial" w:hAnsi="Arial" w:cs="Arial"/>
          <w:bCs/>
          <w:sz w:val="24"/>
          <w:szCs w:val="24"/>
        </w:rPr>
        <w:t xml:space="preserve">The </w:t>
      </w:r>
      <w:r w:rsidRPr="00CB6E42">
        <w:rPr>
          <w:rFonts w:ascii="Arial" w:hAnsi="Arial" w:cs="Arial"/>
          <w:b/>
          <w:bCs/>
          <w:sz w:val="24"/>
          <w:szCs w:val="24"/>
        </w:rPr>
        <w:t>I</w:t>
      </w:r>
      <w:r w:rsidR="00E27F11">
        <w:rPr>
          <w:rFonts w:ascii="Arial" w:hAnsi="Arial" w:cs="Arial"/>
          <w:b/>
          <w:bCs/>
          <w:sz w:val="24"/>
          <w:szCs w:val="24"/>
        </w:rPr>
        <w:t>S</w:t>
      </w:r>
      <w:r w:rsidRPr="00CB6E42">
        <w:rPr>
          <w:rFonts w:ascii="Arial" w:hAnsi="Arial" w:cs="Arial"/>
          <w:b/>
          <w:bCs/>
          <w:sz w:val="24"/>
          <w:szCs w:val="24"/>
        </w:rPr>
        <w:t>P</w:t>
      </w:r>
      <w:r w:rsidRPr="00CB6E42">
        <w:rPr>
          <w:rFonts w:ascii="Arial" w:hAnsi="Arial" w:cs="Arial"/>
          <w:bCs/>
          <w:sz w:val="24"/>
          <w:szCs w:val="24"/>
        </w:rPr>
        <w:t xml:space="preserve"> will be a </w:t>
      </w:r>
      <w:r w:rsidRPr="00CB6E42">
        <w:rPr>
          <w:rFonts w:ascii="Arial" w:hAnsi="Arial" w:cs="Arial"/>
          <w:b/>
          <w:bCs/>
          <w:sz w:val="24"/>
          <w:szCs w:val="24"/>
        </w:rPr>
        <w:t>single plan</w:t>
      </w:r>
      <w:r w:rsidRPr="00CB6E42">
        <w:rPr>
          <w:rFonts w:ascii="Arial" w:hAnsi="Arial" w:cs="Arial"/>
          <w:bCs/>
          <w:sz w:val="24"/>
          <w:szCs w:val="24"/>
        </w:rPr>
        <w:t xml:space="preserve"> with a common format which will be developed through using a </w:t>
      </w:r>
      <w:r w:rsidR="00052DC3" w:rsidRPr="00CB6E42">
        <w:rPr>
          <w:rFonts w:ascii="Arial" w:hAnsi="Arial" w:cs="Arial"/>
          <w:bCs/>
          <w:sz w:val="24"/>
          <w:szCs w:val="24"/>
        </w:rPr>
        <w:t>person-centred</w:t>
      </w:r>
      <w:r w:rsidRPr="00CB6E42">
        <w:rPr>
          <w:rFonts w:ascii="Arial" w:hAnsi="Arial" w:cs="Arial"/>
          <w:bCs/>
          <w:sz w:val="24"/>
          <w:szCs w:val="24"/>
        </w:rPr>
        <w:t xml:space="preserve"> planning approach.  </w:t>
      </w:r>
      <w:r w:rsidRPr="00CB6B9C">
        <w:rPr>
          <w:rFonts w:ascii="Arial" w:hAnsi="Arial" w:cs="Arial"/>
          <w:bCs/>
          <w:sz w:val="24"/>
          <w:szCs w:val="24"/>
        </w:rPr>
        <w:t>All I</w:t>
      </w:r>
      <w:r w:rsidR="00E27F11" w:rsidRPr="00CB6B9C">
        <w:rPr>
          <w:rFonts w:ascii="Arial" w:hAnsi="Arial" w:cs="Arial"/>
          <w:bCs/>
          <w:sz w:val="24"/>
          <w:szCs w:val="24"/>
        </w:rPr>
        <w:t>S</w:t>
      </w:r>
      <w:r w:rsidRPr="00CB6B9C">
        <w:rPr>
          <w:rFonts w:ascii="Arial" w:hAnsi="Arial" w:cs="Arial"/>
          <w:bCs/>
          <w:sz w:val="24"/>
          <w:szCs w:val="24"/>
        </w:rPr>
        <w:t xml:space="preserve">P’s will include </w:t>
      </w:r>
      <w:r w:rsidR="00D958E5" w:rsidRPr="00CB6B9C">
        <w:rPr>
          <w:rFonts w:ascii="Arial" w:hAnsi="Arial" w:cs="Arial"/>
          <w:bCs/>
          <w:sz w:val="24"/>
          <w:szCs w:val="24"/>
        </w:rPr>
        <w:t xml:space="preserve"> personalised information around the young person’s needs</w:t>
      </w:r>
      <w:r w:rsidR="007A093D" w:rsidRPr="00CB6B9C">
        <w:rPr>
          <w:rFonts w:ascii="Arial" w:hAnsi="Arial" w:cs="Arial"/>
          <w:bCs/>
          <w:sz w:val="24"/>
          <w:szCs w:val="24"/>
        </w:rPr>
        <w:t>;</w:t>
      </w:r>
      <w:r w:rsidR="00D958E5" w:rsidRPr="00CB6B9C">
        <w:rPr>
          <w:rFonts w:ascii="Arial" w:hAnsi="Arial" w:cs="Arial"/>
          <w:bCs/>
          <w:sz w:val="24"/>
          <w:szCs w:val="24"/>
        </w:rPr>
        <w:t xml:space="preserve"> alongside</w:t>
      </w:r>
      <w:r w:rsidRPr="00CB6B9C">
        <w:rPr>
          <w:rFonts w:ascii="Arial" w:hAnsi="Arial" w:cs="Arial"/>
          <w:bCs/>
          <w:sz w:val="24"/>
          <w:szCs w:val="24"/>
        </w:rPr>
        <w:t xml:space="preserve"> </w:t>
      </w:r>
      <w:r w:rsidR="008A712A" w:rsidRPr="00CB6B9C">
        <w:rPr>
          <w:rFonts w:ascii="Arial" w:hAnsi="Arial" w:cs="Arial"/>
          <w:sz w:val="24"/>
          <w:szCs w:val="24"/>
        </w:rPr>
        <w:t>IEPs, SEMH targets, and Progress Reports</w:t>
      </w:r>
      <w:r w:rsidRPr="00CB6B9C">
        <w:rPr>
          <w:rFonts w:ascii="Arial" w:hAnsi="Arial" w:cs="Arial"/>
          <w:bCs/>
          <w:sz w:val="24"/>
          <w:szCs w:val="24"/>
        </w:rPr>
        <w:t>.  It will encourage key-working where needed and use flexible processes.  The I</w:t>
      </w:r>
      <w:r w:rsidR="00CC760B" w:rsidRPr="00CB6B9C">
        <w:rPr>
          <w:rFonts w:ascii="Arial" w:hAnsi="Arial" w:cs="Arial"/>
          <w:bCs/>
          <w:sz w:val="24"/>
          <w:szCs w:val="24"/>
        </w:rPr>
        <w:t>S</w:t>
      </w:r>
      <w:r w:rsidRPr="00CB6B9C">
        <w:rPr>
          <w:rFonts w:ascii="Arial" w:hAnsi="Arial" w:cs="Arial"/>
          <w:bCs/>
          <w:sz w:val="24"/>
          <w:szCs w:val="24"/>
        </w:rPr>
        <w:t xml:space="preserve">P </w:t>
      </w:r>
      <w:r w:rsidR="00D958E5" w:rsidRPr="00CB6B9C">
        <w:rPr>
          <w:rFonts w:ascii="Arial" w:hAnsi="Arial" w:cs="Arial"/>
          <w:bCs/>
          <w:sz w:val="24"/>
          <w:szCs w:val="24"/>
        </w:rPr>
        <w:t>is used alongside</w:t>
      </w:r>
      <w:r w:rsidRPr="00CB6B9C">
        <w:rPr>
          <w:rFonts w:ascii="Arial" w:hAnsi="Arial" w:cs="Arial"/>
          <w:bCs/>
          <w:sz w:val="24"/>
          <w:szCs w:val="24"/>
        </w:rPr>
        <w:t xml:space="preserve"> all other individual plans (e.g. the Individual </w:t>
      </w:r>
      <w:r w:rsidR="00E27F11" w:rsidRPr="00CB6B9C">
        <w:rPr>
          <w:rFonts w:ascii="Arial" w:hAnsi="Arial" w:cs="Arial"/>
          <w:bCs/>
          <w:sz w:val="24"/>
          <w:szCs w:val="24"/>
        </w:rPr>
        <w:t>Education</w:t>
      </w:r>
      <w:r w:rsidR="00052DC3" w:rsidRPr="00CB6B9C">
        <w:rPr>
          <w:rFonts w:ascii="Arial" w:hAnsi="Arial" w:cs="Arial"/>
          <w:bCs/>
          <w:sz w:val="24"/>
          <w:szCs w:val="24"/>
        </w:rPr>
        <w:t xml:space="preserve"> Plan (I</w:t>
      </w:r>
      <w:r w:rsidR="00E27F11" w:rsidRPr="00CB6B9C">
        <w:rPr>
          <w:rFonts w:ascii="Arial" w:hAnsi="Arial" w:cs="Arial"/>
          <w:bCs/>
          <w:sz w:val="24"/>
          <w:szCs w:val="24"/>
        </w:rPr>
        <w:t>E</w:t>
      </w:r>
      <w:r w:rsidRPr="00CB6B9C">
        <w:rPr>
          <w:rFonts w:ascii="Arial" w:hAnsi="Arial" w:cs="Arial"/>
          <w:bCs/>
          <w:sz w:val="24"/>
          <w:szCs w:val="24"/>
        </w:rPr>
        <w:t xml:space="preserve">P), </w:t>
      </w:r>
      <w:r w:rsidR="008B63BC" w:rsidRPr="00CB6B9C">
        <w:rPr>
          <w:rFonts w:ascii="Arial" w:hAnsi="Arial" w:cs="Arial"/>
          <w:bCs/>
          <w:sz w:val="24"/>
          <w:szCs w:val="24"/>
        </w:rPr>
        <w:t>SEMH targets</w:t>
      </w:r>
      <w:r w:rsidRPr="00CB6B9C">
        <w:rPr>
          <w:rFonts w:ascii="Arial" w:hAnsi="Arial" w:cs="Arial"/>
          <w:bCs/>
          <w:sz w:val="24"/>
          <w:szCs w:val="24"/>
        </w:rPr>
        <w:t>, the Personal Education Plan (PEP) for Looked After Children (LAC) and possibly even Health Plans.</w:t>
      </w:r>
    </w:p>
    <w:p w14:paraId="0C60A972" w14:textId="77777777" w:rsidR="00896984" w:rsidRPr="00CB6B9C" w:rsidRDefault="00896984" w:rsidP="00896984">
      <w:pPr>
        <w:autoSpaceDE w:val="0"/>
        <w:autoSpaceDN w:val="0"/>
        <w:adjustRightInd w:val="0"/>
        <w:rPr>
          <w:rFonts w:ascii="Arial" w:hAnsi="Arial" w:cs="Arial"/>
          <w:sz w:val="24"/>
          <w:szCs w:val="24"/>
        </w:rPr>
      </w:pPr>
    </w:p>
    <w:p w14:paraId="73511FC8" w14:textId="0478F7AB" w:rsidR="00896984" w:rsidRPr="00CB6B9C" w:rsidRDefault="00896984" w:rsidP="00896984">
      <w:pPr>
        <w:autoSpaceDE w:val="0"/>
        <w:autoSpaceDN w:val="0"/>
        <w:adjustRightInd w:val="0"/>
        <w:rPr>
          <w:rFonts w:ascii="Arial" w:hAnsi="Arial" w:cs="Arial"/>
          <w:b/>
          <w:sz w:val="24"/>
          <w:szCs w:val="24"/>
          <w:u w:val="single"/>
        </w:rPr>
      </w:pPr>
      <w:r w:rsidRPr="00CB6B9C">
        <w:rPr>
          <w:rFonts w:ascii="Arial" w:hAnsi="Arial" w:cs="Arial"/>
          <w:b/>
          <w:sz w:val="24"/>
          <w:szCs w:val="24"/>
          <w:u w:val="single"/>
        </w:rPr>
        <w:t>Provision Map</w:t>
      </w:r>
    </w:p>
    <w:p w14:paraId="2FC21BEF" w14:textId="01820939" w:rsidR="008B63BC" w:rsidRPr="00CB6B9C" w:rsidRDefault="008B63BC" w:rsidP="00896984">
      <w:pPr>
        <w:autoSpaceDE w:val="0"/>
        <w:autoSpaceDN w:val="0"/>
        <w:adjustRightInd w:val="0"/>
        <w:rPr>
          <w:rFonts w:ascii="Arial" w:hAnsi="Arial" w:cs="Arial"/>
          <w:bCs/>
          <w:sz w:val="24"/>
          <w:szCs w:val="24"/>
        </w:rPr>
      </w:pPr>
      <w:r w:rsidRPr="00CB6B9C">
        <w:rPr>
          <w:rFonts w:ascii="Arial" w:hAnsi="Arial" w:cs="Arial"/>
          <w:bCs/>
          <w:sz w:val="24"/>
          <w:szCs w:val="24"/>
        </w:rPr>
        <w:t>All students at Woodlands have a provision map</w:t>
      </w:r>
      <w:r w:rsidR="00D958E5" w:rsidRPr="00CB6B9C">
        <w:rPr>
          <w:rFonts w:ascii="Arial" w:hAnsi="Arial" w:cs="Arial"/>
          <w:bCs/>
          <w:sz w:val="24"/>
          <w:szCs w:val="24"/>
        </w:rPr>
        <w:t xml:space="preserve">. This is created when they first start at Woodlands and </w:t>
      </w:r>
      <w:r w:rsidR="00B01A65" w:rsidRPr="00CB6B9C">
        <w:rPr>
          <w:rFonts w:ascii="Arial" w:hAnsi="Arial" w:cs="Arial"/>
          <w:bCs/>
          <w:sz w:val="24"/>
          <w:szCs w:val="24"/>
        </w:rPr>
        <w:t>i</w:t>
      </w:r>
      <w:r w:rsidR="00D958E5" w:rsidRPr="00CB6B9C">
        <w:rPr>
          <w:rFonts w:ascii="Arial" w:hAnsi="Arial" w:cs="Arial"/>
          <w:bCs/>
          <w:sz w:val="24"/>
          <w:szCs w:val="24"/>
        </w:rPr>
        <w:t>s reviewed and updated each term.</w:t>
      </w:r>
    </w:p>
    <w:p w14:paraId="5A29411F" w14:textId="77777777" w:rsidR="00D958E5" w:rsidRPr="00CB6B9C" w:rsidRDefault="00D958E5" w:rsidP="00896984">
      <w:pPr>
        <w:autoSpaceDE w:val="0"/>
        <w:autoSpaceDN w:val="0"/>
        <w:adjustRightInd w:val="0"/>
        <w:rPr>
          <w:rFonts w:ascii="Arial" w:hAnsi="Arial" w:cs="Arial"/>
          <w:bCs/>
          <w:sz w:val="24"/>
          <w:szCs w:val="24"/>
        </w:rPr>
      </w:pPr>
    </w:p>
    <w:p w14:paraId="0A3D35D9" w14:textId="09625D1C" w:rsidR="00896984" w:rsidRPr="00CB6B9C" w:rsidRDefault="00896984" w:rsidP="00896984">
      <w:pPr>
        <w:autoSpaceDE w:val="0"/>
        <w:autoSpaceDN w:val="0"/>
        <w:adjustRightInd w:val="0"/>
        <w:rPr>
          <w:rFonts w:ascii="Arial" w:hAnsi="Arial" w:cs="Arial"/>
          <w:sz w:val="24"/>
          <w:szCs w:val="24"/>
        </w:rPr>
      </w:pPr>
      <w:r w:rsidRPr="00CB6B9C">
        <w:rPr>
          <w:rFonts w:ascii="Arial" w:hAnsi="Arial" w:cs="Arial"/>
          <w:sz w:val="24"/>
          <w:szCs w:val="24"/>
        </w:rPr>
        <w:t xml:space="preserve">If a child has made little/no progress despite provision being </w:t>
      </w:r>
      <w:r w:rsidR="00D958E5" w:rsidRPr="00CB6B9C">
        <w:rPr>
          <w:rFonts w:ascii="Arial" w:hAnsi="Arial" w:cs="Arial"/>
          <w:sz w:val="24"/>
          <w:szCs w:val="24"/>
        </w:rPr>
        <w:t>used,</w:t>
      </w:r>
      <w:r w:rsidRPr="00CB6B9C">
        <w:rPr>
          <w:rFonts w:ascii="Arial" w:hAnsi="Arial" w:cs="Arial"/>
          <w:sz w:val="24"/>
          <w:szCs w:val="24"/>
        </w:rPr>
        <w:t xml:space="preserve"> then an </w:t>
      </w:r>
      <w:r w:rsidR="00D958E5" w:rsidRPr="00CB6B9C">
        <w:rPr>
          <w:rFonts w:ascii="Arial" w:hAnsi="Arial" w:cs="Arial"/>
          <w:sz w:val="24"/>
          <w:szCs w:val="24"/>
        </w:rPr>
        <w:t xml:space="preserve">action plan is put in place. This information is highlighted after half termly Progress Reports that are used to monitor progress in all lessons. </w:t>
      </w:r>
    </w:p>
    <w:p w14:paraId="0433C8B5" w14:textId="77777777" w:rsidR="00CC760B" w:rsidRPr="00CB6B9C" w:rsidRDefault="00CC760B" w:rsidP="00896984">
      <w:pPr>
        <w:autoSpaceDE w:val="0"/>
        <w:autoSpaceDN w:val="0"/>
        <w:adjustRightInd w:val="0"/>
        <w:rPr>
          <w:rFonts w:ascii="Arial" w:hAnsi="Arial" w:cs="Arial"/>
          <w:sz w:val="24"/>
          <w:szCs w:val="24"/>
        </w:rPr>
      </w:pPr>
    </w:p>
    <w:p w14:paraId="69478AFD" w14:textId="6CDCB5CF" w:rsidR="00896984" w:rsidRPr="00CB6B9C" w:rsidRDefault="00671681" w:rsidP="00896984">
      <w:pPr>
        <w:autoSpaceDE w:val="0"/>
        <w:autoSpaceDN w:val="0"/>
        <w:adjustRightInd w:val="0"/>
        <w:rPr>
          <w:rFonts w:ascii="Arial" w:hAnsi="Arial" w:cs="Arial"/>
          <w:sz w:val="24"/>
          <w:szCs w:val="24"/>
        </w:rPr>
      </w:pPr>
      <w:r w:rsidRPr="00CB6B9C">
        <w:rPr>
          <w:rFonts w:ascii="Arial" w:hAnsi="Arial" w:cs="Arial"/>
          <w:sz w:val="24"/>
          <w:szCs w:val="24"/>
        </w:rPr>
        <w:t>The young person is</w:t>
      </w:r>
      <w:r w:rsidR="00D958E5" w:rsidRPr="00CB6B9C">
        <w:rPr>
          <w:rFonts w:ascii="Arial" w:hAnsi="Arial" w:cs="Arial"/>
          <w:sz w:val="24"/>
          <w:szCs w:val="24"/>
        </w:rPr>
        <w:t xml:space="preserve"> </w:t>
      </w:r>
      <w:r w:rsidRPr="00CB6B9C">
        <w:rPr>
          <w:rFonts w:ascii="Arial" w:hAnsi="Arial" w:cs="Arial"/>
          <w:sz w:val="24"/>
          <w:szCs w:val="24"/>
        </w:rPr>
        <w:t xml:space="preserve">monitored and </w:t>
      </w:r>
      <w:r w:rsidR="00896984" w:rsidRPr="00CB6B9C">
        <w:rPr>
          <w:rFonts w:ascii="Arial" w:hAnsi="Arial" w:cs="Arial"/>
          <w:sz w:val="24"/>
          <w:szCs w:val="24"/>
        </w:rPr>
        <w:t>assessed</w:t>
      </w:r>
      <w:r w:rsidRPr="00CB6B9C">
        <w:rPr>
          <w:rFonts w:ascii="Arial" w:hAnsi="Arial" w:cs="Arial"/>
          <w:sz w:val="24"/>
          <w:szCs w:val="24"/>
        </w:rPr>
        <w:t xml:space="preserve">, within lessons, </w:t>
      </w:r>
      <w:r w:rsidR="00896984" w:rsidRPr="00CB6B9C">
        <w:rPr>
          <w:rFonts w:ascii="Arial" w:hAnsi="Arial" w:cs="Arial"/>
          <w:sz w:val="24"/>
          <w:szCs w:val="24"/>
        </w:rPr>
        <w:t xml:space="preserve">to see if progress is being made. If not, then the </w:t>
      </w:r>
      <w:r w:rsidR="00CC760B" w:rsidRPr="00CB6B9C">
        <w:rPr>
          <w:rFonts w:ascii="Arial" w:hAnsi="Arial" w:cs="Arial"/>
          <w:sz w:val="24"/>
          <w:szCs w:val="24"/>
        </w:rPr>
        <w:t>subject</w:t>
      </w:r>
      <w:r w:rsidR="00896984" w:rsidRPr="00CB6B9C">
        <w:rPr>
          <w:rFonts w:ascii="Arial" w:hAnsi="Arial" w:cs="Arial"/>
          <w:sz w:val="24"/>
          <w:szCs w:val="24"/>
        </w:rPr>
        <w:t xml:space="preserve"> teacher needs to judge whether the provision used is the wrong one and needs changing or if the child needs further provision</w:t>
      </w:r>
      <w:r w:rsidRPr="00CB6B9C">
        <w:rPr>
          <w:rFonts w:ascii="Arial" w:hAnsi="Arial" w:cs="Arial"/>
          <w:sz w:val="24"/>
          <w:szCs w:val="24"/>
        </w:rPr>
        <w:t xml:space="preserve">. </w:t>
      </w:r>
      <w:r w:rsidR="00896984" w:rsidRPr="00CB6B9C">
        <w:rPr>
          <w:rFonts w:ascii="Arial" w:hAnsi="Arial" w:cs="Arial"/>
          <w:sz w:val="24"/>
          <w:szCs w:val="24"/>
        </w:rPr>
        <w:t>If the provision is changed then a new provision map</w:t>
      </w:r>
      <w:r w:rsidRPr="00CB6B9C">
        <w:rPr>
          <w:rFonts w:ascii="Arial" w:hAnsi="Arial" w:cs="Arial"/>
          <w:sz w:val="24"/>
          <w:szCs w:val="24"/>
        </w:rPr>
        <w:t xml:space="preserve"> / action plan</w:t>
      </w:r>
      <w:r w:rsidR="00896984" w:rsidRPr="00CB6B9C">
        <w:rPr>
          <w:rFonts w:ascii="Arial" w:hAnsi="Arial" w:cs="Arial"/>
          <w:sz w:val="24"/>
          <w:szCs w:val="24"/>
        </w:rPr>
        <w:t xml:space="preserve"> needs to be completed and passed on to the </w:t>
      </w:r>
      <w:r w:rsidR="00052DC3" w:rsidRPr="00CB6B9C">
        <w:rPr>
          <w:rFonts w:ascii="Arial" w:hAnsi="Arial" w:cs="Arial"/>
          <w:sz w:val="24"/>
          <w:szCs w:val="24"/>
        </w:rPr>
        <w:t>AL</w:t>
      </w:r>
      <w:r w:rsidR="00896984" w:rsidRPr="00CB6B9C">
        <w:rPr>
          <w:rFonts w:ascii="Arial" w:hAnsi="Arial" w:cs="Arial"/>
          <w:sz w:val="24"/>
          <w:szCs w:val="24"/>
        </w:rPr>
        <w:t>NCO.</w:t>
      </w:r>
      <w:r w:rsidR="0020435D" w:rsidRPr="00CB6B9C">
        <w:rPr>
          <w:rFonts w:ascii="Arial" w:hAnsi="Arial" w:cs="Arial"/>
          <w:sz w:val="24"/>
          <w:szCs w:val="24"/>
        </w:rPr>
        <w:t xml:space="preserve"> </w:t>
      </w:r>
    </w:p>
    <w:p w14:paraId="78ABFED9" w14:textId="77777777" w:rsidR="00896984" w:rsidRPr="00CB6E42" w:rsidRDefault="00896984" w:rsidP="00896984">
      <w:pPr>
        <w:autoSpaceDE w:val="0"/>
        <w:autoSpaceDN w:val="0"/>
        <w:adjustRightInd w:val="0"/>
        <w:rPr>
          <w:rFonts w:ascii="Arial" w:hAnsi="Arial" w:cs="Arial"/>
          <w:sz w:val="24"/>
          <w:szCs w:val="24"/>
        </w:rPr>
      </w:pPr>
    </w:p>
    <w:p w14:paraId="795CBD18" w14:textId="30096D9D" w:rsidR="00896984" w:rsidRPr="00CB6E42" w:rsidRDefault="00465FA7" w:rsidP="00896984">
      <w:pPr>
        <w:autoSpaceDE w:val="0"/>
        <w:autoSpaceDN w:val="0"/>
        <w:adjustRightInd w:val="0"/>
        <w:rPr>
          <w:rFonts w:ascii="Arial" w:hAnsi="Arial" w:cs="Arial"/>
          <w:b/>
          <w:sz w:val="24"/>
          <w:szCs w:val="24"/>
          <w:u w:val="single"/>
        </w:rPr>
      </w:pPr>
      <w:r w:rsidRPr="00CB6E42">
        <w:rPr>
          <w:rFonts w:ascii="Arial" w:hAnsi="Arial" w:cs="Arial"/>
          <w:b/>
          <w:sz w:val="24"/>
          <w:szCs w:val="24"/>
          <w:u w:val="single"/>
        </w:rPr>
        <w:t xml:space="preserve">Individual </w:t>
      </w:r>
      <w:r w:rsidR="003C64FF">
        <w:rPr>
          <w:rFonts w:ascii="Arial" w:hAnsi="Arial" w:cs="Arial"/>
          <w:b/>
          <w:sz w:val="24"/>
          <w:szCs w:val="24"/>
          <w:u w:val="single"/>
        </w:rPr>
        <w:t>Education</w:t>
      </w:r>
      <w:r w:rsidR="00896984" w:rsidRPr="00CB6E42">
        <w:rPr>
          <w:rFonts w:ascii="Arial" w:hAnsi="Arial" w:cs="Arial"/>
          <w:b/>
          <w:sz w:val="24"/>
          <w:szCs w:val="24"/>
          <w:u w:val="single"/>
        </w:rPr>
        <w:t xml:space="preserve"> Plans</w:t>
      </w:r>
    </w:p>
    <w:p w14:paraId="75CF4211" w14:textId="5D08C3B5" w:rsidR="00896984" w:rsidRPr="00CB6E42" w:rsidRDefault="00896984" w:rsidP="00896984">
      <w:pPr>
        <w:autoSpaceDE w:val="0"/>
        <w:autoSpaceDN w:val="0"/>
        <w:adjustRightInd w:val="0"/>
        <w:rPr>
          <w:rFonts w:ascii="Arial" w:hAnsi="Arial" w:cs="Arial"/>
          <w:sz w:val="24"/>
          <w:szCs w:val="24"/>
        </w:rPr>
      </w:pPr>
      <w:r w:rsidRPr="00CB6E42">
        <w:rPr>
          <w:rFonts w:ascii="Arial" w:hAnsi="Arial" w:cs="Arial"/>
          <w:sz w:val="24"/>
          <w:szCs w:val="24"/>
        </w:rPr>
        <w:t>Strategies employed to enable the child to progress may be recorded within an I</w:t>
      </w:r>
      <w:r w:rsidR="003C64FF">
        <w:rPr>
          <w:rFonts w:ascii="Arial" w:hAnsi="Arial" w:cs="Arial"/>
          <w:sz w:val="24"/>
          <w:szCs w:val="24"/>
        </w:rPr>
        <w:t>E</w:t>
      </w:r>
      <w:r w:rsidRPr="00CB6E42">
        <w:rPr>
          <w:rFonts w:ascii="Arial" w:hAnsi="Arial" w:cs="Arial"/>
          <w:sz w:val="24"/>
          <w:szCs w:val="24"/>
        </w:rPr>
        <w:t>P</w:t>
      </w:r>
      <w:r w:rsidR="00671681">
        <w:rPr>
          <w:rFonts w:ascii="Arial" w:hAnsi="Arial" w:cs="Arial"/>
          <w:sz w:val="24"/>
          <w:szCs w:val="24"/>
        </w:rPr>
        <w:t>,</w:t>
      </w:r>
      <w:r w:rsidRPr="00CB6E42">
        <w:rPr>
          <w:rFonts w:ascii="Arial" w:hAnsi="Arial" w:cs="Arial"/>
          <w:sz w:val="24"/>
          <w:szCs w:val="24"/>
        </w:rPr>
        <w:t xml:space="preserve"> which sets out targets and teaching strategies that will support the pupils making progress. These strategies and interventions are additional to those that children will receive through the normal differentiated curriculum.</w:t>
      </w:r>
    </w:p>
    <w:p w14:paraId="2B268C39" w14:textId="77777777" w:rsidR="00896984" w:rsidRPr="00CB6E42" w:rsidRDefault="00896984" w:rsidP="00896984">
      <w:pPr>
        <w:autoSpaceDE w:val="0"/>
        <w:autoSpaceDN w:val="0"/>
        <w:adjustRightInd w:val="0"/>
        <w:rPr>
          <w:rFonts w:ascii="Arial" w:hAnsi="Arial" w:cs="Arial"/>
          <w:sz w:val="24"/>
          <w:szCs w:val="24"/>
        </w:rPr>
      </w:pPr>
    </w:p>
    <w:p w14:paraId="00DE3EE7" w14:textId="39C7D516" w:rsidR="00896984" w:rsidRPr="00CB6E42" w:rsidRDefault="00052DC3" w:rsidP="00896984">
      <w:pPr>
        <w:autoSpaceDE w:val="0"/>
        <w:autoSpaceDN w:val="0"/>
        <w:adjustRightInd w:val="0"/>
        <w:rPr>
          <w:rFonts w:ascii="Arial" w:hAnsi="Arial" w:cs="Arial"/>
          <w:sz w:val="24"/>
          <w:szCs w:val="24"/>
        </w:rPr>
      </w:pPr>
      <w:r w:rsidRPr="00CB6E42">
        <w:rPr>
          <w:rFonts w:ascii="Arial" w:hAnsi="Arial" w:cs="Arial"/>
          <w:sz w:val="24"/>
          <w:szCs w:val="24"/>
        </w:rPr>
        <w:t>I</w:t>
      </w:r>
      <w:r w:rsidR="003C64FF">
        <w:rPr>
          <w:rFonts w:ascii="Arial" w:hAnsi="Arial" w:cs="Arial"/>
          <w:sz w:val="24"/>
          <w:szCs w:val="24"/>
        </w:rPr>
        <w:t>E</w:t>
      </w:r>
      <w:r w:rsidR="00896984" w:rsidRPr="00CB6E42">
        <w:rPr>
          <w:rFonts w:ascii="Arial" w:hAnsi="Arial" w:cs="Arial"/>
          <w:sz w:val="24"/>
          <w:szCs w:val="24"/>
        </w:rPr>
        <w:t>Ps should focus on up to three or four key individual targets and should include information about:</w:t>
      </w:r>
    </w:p>
    <w:p w14:paraId="04637D35" w14:textId="38A2F743" w:rsidR="00896984" w:rsidRPr="00671681" w:rsidRDefault="00671681" w:rsidP="00671681">
      <w:pPr>
        <w:pStyle w:val="ListParagraph"/>
        <w:numPr>
          <w:ilvl w:val="0"/>
          <w:numId w:val="27"/>
        </w:numPr>
        <w:autoSpaceDE w:val="0"/>
        <w:autoSpaceDN w:val="0"/>
        <w:adjustRightInd w:val="0"/>
        <w:rPr>
          <w:rFonts w:ascii="Arial" w:hAnsi="Arial" w:cs="Arial"/>
          <w:sz w:val="24"/>
          <w:szCs w:val="24"/>
        </w:rPr>
      </w:pPr>
      <w:r>
        <w:rPr>
          <w:rFonts w:ascii="Arial" w:hAnsi="Arial" w:cs="Arial"/>
          <w:sz w:val="24"/>
          <w:szCs w:val="24"/>
        </w:rPr>
        <w:t>T</w:t>
      </w:r>
      <w:r w:rsidR="00896984" w:rsidRPr="003C64FF">
        <w:rPr>
          <w:rFonts w:ascii="Arial" w:hAnsi="Arial" w:cs="Arial"/>
          <w:sz w:val="24"/>
          <w:szCs w:val="24"/>
        </w:rPr>
        <w:t xml:space="preserve">he </w:t>
      </w:r>
      <w:r w:rsidRPr="003C64FF">
        <w:rPr>
          <w:rFonts w:ascii="Arial" w:hAnsi="Arial" w:cs="Arial"/>
          <w:sz w:val="24"/>
          <w:szCs w:val="24"/>
        </w:rPr>
        <w:t>short-term</w:t>
      </w:r>
      <w:r w:rsidR="00896984" w:rsidRPr="003C64FF">
        <w:rPr>
          <w:rFonts w:ascii="Arial" w:hAnsi="Arial" w:cs="Arial"/>
          <w:sz w:val="24"/>
          <w:szCs w:val="24"/>
        </w:rPr>
        <w:t xml:space="preserve"> SMART targets set for or by the pupil</w:t>
      </w:r>
      <w:r>
        <w:rPr>
          <w:rFonts w:ascii="Arial" w:hAnsi="Arial" w:cs="Arial"/>
          <w:sz w:val="24"/>
          <w:szCs w:val="24"/>
        </w:rPr>
        <w:t xml:space="preserve"> </w:t>
      </w:r>
      <w:r w:rsidR="00896984" w:rsidRPr="00671681">
        <w:rPr>
          <w:rFonts w:ascii="Arial" w:hAnsi="Arial" w:cs="Arial"/>
          <w:sz w:val="24"/>
          <w:szCs w:val="24"/>
        </w:rPr>
        <w:t>(Specific, Measurable, Achievable, Realistic, Timed)</w:t>
      </w:r>
    </w:p>
    <w:p w14:paraId="77C70556" w14:textId="6AFB68D4" w:rsidR="00896984" w:rsidRPr="003C64FF" w:rsidRDefault="00671681" w:rsidP="003C64FF">
      <w:pPr>
        <w:pStyle w:val="ListParagraph"/>
        <w:numPr>
          <w:ilvl w:val="0"/>
          <w:numId w:val="27"/>
        </w:numPr>
        <w:autoSpaceDE w:val="0"/>
        <w:autoSpaceDN w:val="0"/>
        <w:adjustRightInd w:val="0"/>
        <w:rPr>
          <w:rFonts w:ascii="Arial" w:hAnsi="Arial" w:cs="Arial"/>
          <w:sz w:val="24"/>
          <w:szCs w:val="24"/>
        </w:rPr>
      </w:pPr>
      <w:r>
        <w:rPr>
          <w:rFonts w:ascii="Arial" w:hAnsi="Arial" w:cs="Arial"/>
          <w:sz w:val="24"/>
          <w:szCs w:val="24"/>
        </w:rPr>
        <w:lastRenderedPageBreak/>
        <w:t>T</w:t>
      </w:r>
      <w:r w:rsidR="00896984" w:rsidRPr="003C64FF">
        <w:rPr>
          <w:rFonts w:ascii="Arial" w:hAnsi="Arial" w:cs="Arial"/>
          <w:sz w:val="24"/>
          <w:szCs w:val="24"/>
        </w:rPr>
        <w:t>he teaching strategies to be used</w:t>
      </w:r>
    </w:p>
    <w:p w14:paraId="29249F17" w14:textId="7FBA93DF" w:rsidR="00896984" w:rsidRPr="003C64FF" w:rsidRDefault="00B01A65" w:rsidP="003C64FF">
      <w:pPr>
        <w:pStyle w:val="ListParagraph"/>
        <w:numPr>
          <w:ilvl w:val="0"/>
          <w:numId w:val="27"/>
        </w:numPr>
        <w:autoSpaceDE w:val="0"/>
        <w:autoSpaceDN w:val="0"/>
        <w:adjustRightInd w:val="0"/>
        <w:rPr>
          <w:rFonts w:ascii="Arial" w:hAnsi="Arial" w:cs="Arial"/>
          <w:sz w:val="24"/>
          <w:szCs w:val="24"/>
        </w:rPr>
      </w:pPr>
      <w:r>
        <w:rPr>
          <w:rFonts w:ascii="Arial" w:hAnsi="Arial" w:cs="Arial"/>
          <w:sz w:val="24"/>
          <w:szCs w:val="24"/>
        </w:rPr>
        <w:t>T</w:t>
      </w:r>
      <w:r w:rsidR="00896984" w:rsidRPr="003C64FF">
        <w:rPr>
          <w:rFonts w:ascii="Arial" w:hAnsi="Arial" w:cs="Arial"/>
          <w:sz w:val="24"/>
          <w:szCs w:val="24"/>
        </w:rPr>
        <w:t>he provision to be put in place</w:t>
      </w:r>
    </w:p>
    <w:p w14:paraId="7CF81017" w14:textId="1622BF59" w:rsidR="00896984" w:rsidRPr="003C64FF" w:rsidRDefault="00B01A65" w:rsidP="003C64FF">
      <w:pPr>
        <w:pStyle w:val="ListParagraph"/>
        <w:numPr>
          <w:ilvl w:val="0"/>
          <w:numId w:val="27"/>
        </w:numPr>
        <w:autoSpaceDE w:val="0"/>
        <w:autoSpaceDN w:val="0"/>
        <w:adjustRightInd w:val="0"/>
        <w:rPr>
          <w:rFonts w:ascii="Arial" w:hAnsi="Arial" w:cs="Arial"/>
          <w:sz w:val="24"/>
          <w:szCs w:val="24"/>
        </w:rPr>
      </w:pPr>
      <w:r>
        <w:rPr>
          <w:rFonts w:ascii="Arial" w:hAnsi="Arial" w:cs="Arial"/>
          <w:sz w:val="24"/>
          <w:szCs w:val="24"/>
        </w:rPr>
        <w:t>W</w:t>
      </w:r>
      <w:r w:rsidR="00896984" w:rsidRPr="003C64FF">
        <w:rPr>
          <w:rFonts w:ascii="Arial" w:hAnsi="Arial" w:cs="Arial"/>
          <w:sz w:val="24"/>
          <w:szCs w:val="24"/>
        </w:rPr>
        <w:t>hen the plan is to be reviewed</w:t>
      </w:r>
    </w:p>
    <w:p w14:paraId="538E4148" w14:textId="7CA5A207" w:rsidR="00896984" w:rsidRPr="00CB6B9C" w:rsidRDefault="00B01A65" w:rsidP="003C64FF">
      <w:pPr>
        <w:pStyle w:val="ListParagraph"/>
        <w:numPr>
          <w:ilvl w:val="0"/>
          <w:numId w:val="27"/>
        </w:numPr>
        <w:autoSpaceDE w:val="0"/>
        <w:autoSpaceDN w:val="0"/>
        <w:adjustRightInd w:val="0"/>
        <w:rPr>
          <w:rFonts w:ascii="Arial" w:hAnsi="Arial" w:cs="Arial"/>
          <w:sz w:val="24"/>
          <w:szCs w:val="24"/>
        </w:rPr>
      </w:pPr>
      <w:r w:rsidRPr="00CB6B9C">
        <w:rPr>
          <w:rFonts w:ascii="Arial" w:hAnsi="Arial" w:cs="Arial"/>
          <w:sz w:val="24"/>
          <w:szCs w:val="24"/>
        </w:rPr>
        <w:t>S</w:t>
      </w:r>
      <w:r w:rsidR="00896984" w:rsidRPr="00CB6B9C">
        <w:rPr>
          <w:rFonts w:ascii="Arial" w:hAnsi="Arial" w:cs="Arial"/>
          <w:sz w:val="24"/>
          <w:szCs w:val="24"/>
        </w:rPr>
        <w:t>uccess and/or exit criteria</w:t>
      </w:r>
    </w:p>
    <w:p w14:paraId="7945F162" w14:textId="50823FA3" w:rsidR="00B01A65" w:rsidRPr="00CB6B9C" w:rsidRDefault="00B01A65" w:rsidP="003C64FF">
      <w:pPr>
        <w:pStyle w:val="ListParagraph"/>
        <w:numPr>
          <w:ilvl w:val="0"/>
          <w:numId w:val="27"/>
        </w:numPr>
        <w:autoSpaceDE w:val="0"/>
        <w:autoSpaceDN w:val="0"/>
        <w:adjustRightInd w:val="0"/>
        <w:rPr>
          <w:rFonts w:ascii="Arial" w:hAnsi="Arial" w:cs="Arial"/>
          <w:sz w:val="24"/>
          <w:szCs w:val="24"/>
        </w:rPr>
      </w:pPr>
      <w:r w:rsidRPr="00CB6B9C">
        <w:rPr>
          <w:rFonts w:ascii="Arial" w:hAnsi="Arial" w:cs="Arial"/>
          <w:sz w:val="24"/>
          <w:szCs w:val="24"/>
        </w:rPr>
        <w:t>A reflection from the pupil, and ideas for new targets</w:t>
      </w:r>
    </w:p>
    <w:p w14:paraId="504CC0BA" w14:textId="77777777" w:rsidR="00896984" w:rsidRPr="00CB6B9C" w:rsidRDefault="00896984" w:rsidP="00896984">
      <w:pPr>
        <w:autoSpaceDE w:val="0"/>
        <w:autoSpaceDN w:val="0"/>
        <w:adjustRightInd w:val="0"/>
        <w:rPr>
          <w:rFonts w:ascii="Arial" w:hAnsi="Arial" w:cs="Arial"/>
          <w:sz w:val="24"/>
          <w:szCs w:val="24"/>
        </w:rPr>
      </w:pPr>
    </w:p>
    <w:p w14:paraId="2B8A8194" w14:textId="3E9E932B" w:rsidR="00896984" w:rsidRPr="00CB6B9C" w:rsidRDefault="00052DC3" w:rsidP="00896984">
      <w:pPr>
        <w:autoSpaceDE w:val="0"/>
        <w:autoSpaceDN w:val="0"/>
        <w:adjustRightInd w:val="0"/>
        <w:rPr>
          <w:rFonts w:ascii="Arial" w:hAnsi="Arial" w:cs="Arial"/>
          <w:sz w:val="24"/>
          <w:szCs w:val="24"/>
        </w:rPr>
      </w:pPr>
      <w:r w:rsidRPr="00CB6B9C">
        <w:rPr>
          <w:rFonts w:ascii="Arial" w:hAnsi="Arial" w:cs="Arial"/>
          <w:sz w:val="24"/>
          <w:szCs w:val="24"/>
        </w:rPr>
        <w:t>I</w:t>
      </w:r>
      <w:r w:rsidR="003C64FF" w:rsidRPr="00CB6B9C">
        <w:rPr>
          <w:rFonts w:ascii="Arial" w:hAnsi="Arial" w:cs="Arial"/>
          <w:sz w:val="24"/>
          <w:szCs w:val="24"/>
        </w:rPr>
        <w:t>E</w:t>
      </w:r>
      <w:r w:rsidR="00896984" w:rsidRPr="00CB6B9C">
        <w:rPr>
          <w:rFonts w:ascii="Arial" w:hAnsi="Arial" w:cs="Arial"/>
          <w:sz w:val="24"/>
          <w:szCs w:val="24"/>
        </w:rPr>
        <w:t xml:space="preserve">Ps should be continually kept under review as a working document and should be shared with </w:t>
      </w:r>
      <w:r w:rsidR="006651FB" w:rsidRPr="00CB6B9C">
        <w:rPr>
          <w:rFonts w:ascii="Arial" w:hAnsi="Arial" w:cs="Arial"/>
          <w:sz w:val="24"/>
          <w:szCs w:val="24"/>
        </w:rPr>
        <w:t>all staff</w:t>
      </w:r>
      <w:r w:rsidR="00896984" w:rsidRPr="00CB6B9C">
        <w:rPr>
          <w:rFonts w:ascii="Arial" w:hAnsi="Arial" w:cs="Arial"/>
          <w:sz w:val="24"/>
          <w:szCs w:val="24"/>
        </w:rPr>
        <w:t xml:space="preserve"> who will be working with the child.</w:t>
      </w:r>
      <w:r w:rsidR="00B01A65" w:rsidRPr="00CB6B9C">
        <w:rPr>
          <w:rFonts w:ascii="Arial" w:hAnsi="Arial" w:cs="Arial"/>
          <w:sz w:val="24"/>
          <w:szCs w:val="24"/>
        </w:rPr>
        <w:t xml:space="preserve"> These are discussed </w:t>
      </w:r>
    </w:p>
    <w:p w14:paraId="3AE6BF55" w14:textId="54BCFF94" w:rsidR="000A5CC9" w:rsidRPr="00CB6B9C" w:rsidRDefault="004624CB" w:rsidP="00896984">
      <w:pPr>
        <w:autoSpaceDE w:val="0"/>
        <w:autoSpaceDN w:val="0"/>
        <w:adjustRightInd w:val="0"/>
        <w:rPr>
          <w:rFonts w:ascii="Arial" w:hAnsi="Arial" w:cs="Arial"/>
          <w:sz w:val="24"/>
          <w:szCs w:val="24"/>
        </w:rPr>
      </w:pPr>
      <w:r w:rsidRPr="00CB6B9C">
        <w:rPr>
          <w:rFonts w:ascii="Arial" w:hAnsi="Arial" w:cs="Arial"/>
          <w:sz w:val="24"/>
          <w:szCs w:val="24"/>
        </w:rPr>
        <w:t>i</w:t>
      </w:r>
      <w:r w:rsidR="00B01A65" w:rsidRPr="00CB6B9C">
        <w:rPr>
          <w:rFonts w:ascii="Arial" w:hAnsi="Arial" w:cs="Arial"/>
          <w:sz w:val="24"/>
          <w:szCs w:val="24"/>
        </w:rPr>
        <w:t>n fortnightly tutor sessions</w:t>
      </w:r>
      <w:r w:rsidRPr="00CB6B9C">
        <w:rPr>
          <w:rFonts w:ascii="Arial" w:hAnsi="Arial" w:cs="Arial"/>
          <w:sz w:val="24"/>
          <w:szCs w:val="24"/>
        </w:rPr>
        <w:t xml:space="preserve"> and students are given the opportunity to reflect on their progress. </w:t>
      </w:r>
    </w:p>
    <w:p w14:paraId="0AC7FE5B" w14:textId="77777777" w:rsidR="00B01A65" w:rsidRPr="00CB6B9C" w:rsidRDefault="00B01A65" w:rsidP="00896984">
      <w:pPr>
        <w:autoSpaceDE w:val="0"/>
        <w:autoSpaceDN w:val="0"/>
        <w:adjustRightInd w:val="0"/>
        <w:rPr>
          <w:rFonts w:ascii="Arial" w:hAnsi="Arial" w:cs="Arial"/>
          <w:sz w:val="24"/>
          <w:szCs w:val="24"/>
        </w:rPr>
      </w:pPr>
    </w:p>
    <w:p w14:paraId="5B8D9203" w14:textId="0744744F" w:rsidR="000A5CC9" w:rsidRPr="00CB6B9C" w:rsidRDefault="004624CB" w:rsidP="00896984">
      <w:pPr>
        <w:autoSpaceDE w:val="0"/>
        <w:autoSpaceDN w:val="0"/>
        <w:adjustRightInd w:val="0"/>
        <w:rPr>
          <w:rFonts w:ascii="Arial" w:hAnsi="Arial" w:cs="Arial"/>
          <w:sz w:val="24"/>
          <w:szCs w:val="24"/>
        </w:rPr>
      </w:pPr>
      <w:r w:rsidRPr="00CB6B9C">
        <w:rPr>
          <w:rFonts w:ascii="Arial" w:hAnsi="Arial" w:cs="Arial"/>
          <w:sz w:val="24"/>
          <w:szCs w:val="24"/>
        </w:rPr>
        <w:t xml:space="preserve">The ALNCo is responsible for liaising with school staff and the young person to set new IEP targets. These targets are set every term (minimum) and are looked at / reviewed on a two-week basis in tutor sessions, as well as in class. When new targets are set by the ALNCo, a detailed document is sent out to all staff (education, therapy, carers) with strategies, success criteria etc (see above) and students are also provided with a simplified version to stick in their exercise books. Students are encouraged to think about how they can work towards their own targets and what support will be needed from staff. </w:t>
      </w:r>
    </w:p>
    <w:p w14:paraId="544014CD" w14:textId="77777777" w:rsidR="004624CB" w:rsidRPr="00CB6B9C" w:rsidRDefault="004624CB" w:rsidP="00896984">
      <w:pPr>
        <w:autoSpaceDE w:val="0"/>
        <w:autoSpaceDN w:val="0"/>
        <w:adjustRightInd w:val="0"/>
        <w:rPr>
          <w:rFonts w:ascii="Arial" w:hAnsi="Arial" w:cs="Arial"/>
          <w:sz w:val="24"/>
          <w:szCs w:val="24"/>
        </w:rPr>
      </w:pPr>
    </w:p>
    <w:p w14:paraId="57827B65" w14:textId="26FAE7E1" w:rsidR="006651FB" w:rsidRPr="00CB6B9C" w:rsidRDefault="006651FB" w:rsidP="00896984">
      <w:pPr>
        <w:autoSpaceDE w:val="0"/>
        <w:autoSpaceDN w:val="0"/>
        <w:adjustRightInd w:val="0"/>
        <w:rPr>
          <w:rFonts w:ascii="Arial" w:hAnsi="Arial" w:cs="Arial"/>
          <w:sz w:val="24"/>
          <w:szCs w:val="24"/>
        </w:rPr>
      </w:pPr>
      <w:r w:rsidRPr="00CB6B9C">
        <w:rPr>
          <w:rFonts w:ascii="Arial" w:hAnsi="Arial" w:cs="Arial"/>
          <w:sz w:val="24"/>
          <w:szCs w:val="24"/>
        </w:rPr>
        <w:t>The I</w:t>
      </w:r>
      <w:r w:rsidR="003C64FF" w:rsidRPr="00CB6B9C">
        <w:rPr>
          <w:rFonts w:ascii="Arial" w:hAnsi="Arial" w:cs="Arial"/>
          <w:sz w:val="24"/>
          <w:szCs w:val="24"/>
        </w:rPr>
        <w:t>E</w:t>
      </w:r>
      <w:r w:rsidRPr="00CB6B9C">
        <w:rPr>
          <w:rFonts w:ascii="Arial" w:hAnsi="Arial" w:cs="Arial"/>
          <w:sz w:val="24"/>
          <w:szCs w:val="24"/>
        </w:rPr>
        <w:t xml:space="preserve">P tracker </w:t>
      </w:r>
      <w:r w:rsidR="007A093D" w:rsidRPr="00CB6B9C">
        <w:rPr>
          <w:rFonts w:ascii="Arial" w:hAnsi="Arial" w:cs="Arial"/>
          <w:sz w:val="24"/>
          <w:szCs w:val="24"/>
        </w:rPr>
        <w:t>has been created by the Assistant ALNCo and is updated every time there is a change to IEP targets (at least every term). If a student has the same IEP target for three times in a row, this is flagged up on the IEP tracker and interventions are put in place to help the student meet their target.</w:t>
      </w:r>
    </w:p>
    <w:p w14:paraId="665F4EE9" w14:textId="77777777" w:rsidR="00896984" w:rsidRPr="00CB6B9C" w:rsidRDefault="00896984" w:rsidP="00896984">
      <w:pPr>
        <w:autoSpaceDE w:val="0"/>
        <w:autoSpaceDN w:val="0"/>
        <w:adjustRightInd w:val="0"/>
        <w:rPr>
          <w:rFonts w:ascii="Arial" w:hAnsi="Arial" w:cs="Arial"/>
          <w:sz w:val="24"/>
          <w:szCs w:val="24"/>
        </w:rPr>
      </w:pPr>
    </w:p>
    <w:p w14:paraId="71632C17" w14:textId="77777777" w:rsidR="00896984" w:rsidRPr="00CB6B9C" w:rsidRDefault="00896984" w:rsidP="00896984">
      <w:pPr>
        <w:autoSpaceDE w:val="0"/>
        <w:autoSpaceDN w:val="0"/>
        <w:adjustRightInd w:val="0"/>
        <w:rPr>
          <w:rFonts w:ascii="Arial" w:hAnsi="Arial" w:cs="Arial"/>
          <w:b/>
          <w:sz w:val="24"/>
          <w:szCs w:val="24"/>
          <w:u w:val="single"/>
        </w:rPr>
      </w:pPr>
      <w:r w:rsidRPr="00CB6B9C">
        <w:rPr>
          <w:rFonts w:ascii="Arial" w:hAnsi="Arial" w:cs="Arial"/>
          <w:b/>
          <w:sz w:val="24"/>
          <w:szCs w:val="24"/>
          <w:u w:val="single"/>
        </w:rPr>
        <w:t xml:space="preserve">Individual </w:t>
      </w:r>
      <w:r w:rsidR="00052DC3" w:rsidRPr="00CB6B9C">
        <w:rPr>
          <w:rFonts w:ascii="Arial" w:hAnsi="Arial" w:cs="Arial"/>
          <w:b/>
          <w:sz w:val="24"/>
          <w:szCs w:val="24"/>
          <w:u w:val="single"/>
        </w:rPr>
        <w:t>AL</w:t>
      </w:r>
      <w:r w:rsidRPr="00CB6B9C">
        <w:rPr>
          <w:rFonts w:ascii="Arial" w:hAnsi="Arial" w:cs="Arial"/>
          <w:b/>
          <w:sz w:val="24"/>
          <w:szCs w:val="24"/>
          <w:u w:val="single"/>
        </w:rPr>
        <w:t>N Files</w:t>
      </w:r>
    </w:p>
    <w:p w14:paraId="049F5A55" w14:textId="37C1CC6D" w:rsidR="00896984" w:rsidRPr="00CB6B9C" w:rsidRDefault="00896984" w:rsidP="00896984">
      <w:pPr>
        <w:autoSpaceDE w:val="0"/>
        <w:autoSpaceDN w:val="0"/>
        <w:adjustRightInd w:val="0"/>
        <w:rPr>
          <w:rFonts w:ascii="Arial" w:hAnsi="Arial" w:cs="Arial"/>
          <w:sz w:val="24"/>
          <w:szCs w:val="24"/>
        </w:rPr>
      </w:pPr>
      <w:r w:rsidRPr="00CB6B9C">
        <w:rPr>
          <w:rFonts w:ascii="Arial" w:hAnsi="Arial" w:cs="Arial"/>
          <w:sz w:val="24"/>
          <w:szCs w:val="24"/>
        </w:rPr>
        <w:t xml:space="preserve">Each child has their own </w:t>
      </w:r>
      <w:r w:rsidR="0071152C" w:rsidRPr="00CB6B9C">
        <w:rPr>
          <w:rFonts w:ascii="Arial" w:hAnsi="Arial" w:cs="Arial"/>
          <w:sz w:val="24"/>
          <w:szCs w:val="24"/>
        </w:rPr>
        <w:t xml:space="preserve">ALN </w:t>
      </w:r>
      <w:r w:rsidRPr="00CB6B9C">
        <w:rPr>
          <w:rFonts w:ascii="Arial" w:hAnsi="Arial" w:cs="Arial"/>
          <w:sz w:val="24"/>
          <w:szCs w:val="24"/>
        </w:rPr>
        <w:t xml:space="preserve">file which is kept by the </w:t>
      </w:r>
      <w:r w:rsidR="00052DC3" w:rsidRPr="00CB6B9C">
        <w:rPr>
          <w:rFonts w:ascii="Arial" w:hAnsi="Arial" w:cs="Arial"/>
          <w:sz w:val="24"/>
          <w:szCs w:val="24"/>
        </w:rPr>
        <w:t>AL</w:t>
      </w:r>
      <w:r w:rsidRPr="00CB6B9C">
        <w:rPr>
          <w:rFonts w:ascii="Arial" w:hAnsi="Arial" w:cs="Arial"/>
          <w:sz w:val="24"/>
          <w:szCs w:val="24"/>
        </w:rPr>
        <w:t>NCO in a filing cabinet. These files contain everything that concerns that chi</w:t>
      </w:r>
      <w:r w:rsidR="00052DC3" w:rsidRPr="00CB6B9C">
        <w:rPr>
          <w:rFonts w:ascii="Arial" w:hAnsi="Arial" w:cs="Arial"/>
          <w:sz w:val="24"/>
          <w:szCs w:val="24"/>
        </w:rPr>
        <w:t xml:space="preserve">ld, including </w:t>
      </w:r>
      <w:r w:rsidR="0071152C" w:rsidRPr="00CB6B9C">
        <w:rPr>
          <w:rFonts w:ascii="Arial" w:hAnsi="Arial" w:cs="Arial"/>
          <w:sz w:val="24"/>
          <w:szCs w:val="24"/>
        </w:rPr>
        <w:t>Referral information, ALN information</w:t>
      </w:r>
      <w:r w:rsidR="00052DC3" w:rsidRPr="00CB6B9C">
        <w:rPr>
          <w:rFonts w:ascii="Arial" w:hAnsi="Arial" w:cs="Arial"/>
          <w:sz w:val="24"/>
          <w:szCs w:val="24"/>
        </w:rPr>
        <w:t>, I</w:t>
      </w:r>
      <w:r w:rsidR="00762FC1" w:rsidRPr="00CB6B9C">
        <w:rPr>
          <w:rFonts w:ascii="Arial" w:hAnsi="Arial" w:cs="Arial"/>
          <w:sz w:val="24"/>
          <w:szCs w:val="24"/>
        </w:rPr>
        <w:t>E</w:t>
      </w:r>
      <w:r w:rsidRPr="00CB6B9C">
        <w:rPr>
          <w:rFonts w:ascii="Arial" w:hAnsi="Arial" w:cs="Arial"/>
          <w:sz w:val="24"/>
          <w:szCs w:val="24"/>
        </w:rPr>
        <w:t>Ps, reports from Outside Agencies</w:t>
      </w:r>
      <w:r w:rsidR="0071152C" w:rsidRPr="00CB6B9C">
        <w:rPr>
          <w:rFonts w:ascii="Arial" w:hAnsi="Arial" w:cs="Arial"/>
          <w:sz w:val="24"/>
          <w:szCs w:val="24"/>
        </w:rPr>
        <w:t>, Progress Reports, and other important information</w:t>
      </w:r>
      <w:r w:rsidRPr="00CB6B9C">
        <w:rPr>
          <w:rFonts w:ascii="Arial" w:hAnsi="Arial" w:cs="Arial"/>
          <w:sz w:val="24"/>
          <w:szCs w:val="24"/>
        </w:rPr>
        <w:t xml:space="preserve">. The </w:t>
      </w:r>
      <w:r w:rsidR="000A5CC9" w:rsidRPr="00CB6B9C">
        <w:rPr>
          <w:rFonts w:ascii="Arial" w:hAnsi="Arial" w:cs="Arial"/>
          <w:sz w:val="24"/>
          <w:szCs w:val="24"/>
        </w:rPr>
        <w:t>subject</w:t>
      </w:r>
      <w:r w:rsidRPr="00CB6B9C">
        <w:rPr>
          <w:rFonts w:ascii="Arial" w:hAnsi="Arial" w:cs="Arial"/>
          <w:sz w:val="24"/>
          <w:szCs w:val="24"/>
        </w:rPr>
        <w:t xml:space="preserve"> teacher will be given a copy of reports as needed</w:t>
      </w:r>
      <w:r w:rsidR="0071152C" w:rsidRPr="00CB6B9C">
        <w:rPr>
          <w:rFonts w:ascii="Arial" w:hAnsi="Arial" w:cs="Arial"/>
          <w:sz w:val="24"/>
          <w:szCs w:val="24"/>
        </w:rPr>
        <w:t xml:space="preserve"> and all staff are encouraged to refer to the ALN files when they need further information on a child. </w:t>
      </w:r>
    </w:p>
    <w:p w14:paraId="7059189D" w14:textId="77777777" w:rsidR="00896984" w:rsidRPr="00CB6B9C" w:rsidRDefault="00896984" w:rsidP="00896984">
      <w:pPr>
        <w:autoSpaceDE w:val="0"/>
        <w:autoSpaceDN w:val="0"/>
        <w:adjustRightInd w:val="0"/>
        <w:rPr>
          <w:rFonts w:ascii="Arial" w:hAnsi="Arial" w:cs="Arial"/>
          <w:sz w:val="24"/>
          <w:szCs w:val="24"/>
        </w:rPr>
      </w:pPr>
    </w:p>
    <w:p w14:paraId="25121F8B" w14:textId="77777777" w:rsidR="00896984" w:rsidRPr="00CB6B9C" w:rsidRDefault="00896984" w:rsidP="00896984">
      <w:pPr>
        <w:autoSpaceDE w:val="0"/>
        <w:autoSpaceDN w:val="0"/>
        <w:adjustRightInd w:val="0"/>
        <w:rPr>
          <w:rFonts w:ascii="Arial" w:hAnsi="Arial" w:cs="Arial"/>
          <w:b/>
          <w:sz w:val="24"/>
          <w:szCs w:val="24"/>
          <w:u w:val="single"/>
        </w:rPr>
      </w:pPr>
      <w:r w:rsidRPr="00CB6B9C">
        <w:rPr>
          <w:rFonts w:ascii="Arial" w:hAnsi="Arial" w:cs="Arial"/>
          <w:b/>
          <w:sz w:val="24"/>
          <w:szCs w:val="24"/>
          <w:u w:val="single"/>
        </w:rPr>
        <w:t>Partnership with Parents</w:t>
      </w:r>
      <w:r w:rsidR="006651FB" w:rsidRPr="00CB6B9C">
        <w:rPr>
          <w:rFonts w:ascii="Arial" w:hAnsi="Arial" w:cs="Arial"/>
          <w:b/>
          <w:sz w:val="24"/>
          <w:szCs w:val="24"/>
          <w:u w:val="single"/>
        </w:rPr>
        <w:t>/carers</w:t>
      </w:r>
    </w:p>
    <w:p w14:paraId="4350EF89" w14:textId="77777777" w:rsidR="00896984" w:rsidRPr="00CB6B9C" w:rsidRDefault="00896984" w:rsidP="00896984">
      <w:pPr>
        <w:autoSpaceDE w:val="0"/>
        <w:autoSpaceDN w:val="0"/>
        <w:adjustRightInd w:val="0"/>
        <w:rPr>
          <w:rFonts w:ascii="Arial" w:hAnsi="Arial" w:cs="Arial"/>
          <w:sz w:val="24"/>
          <w:szCs w:val="24"/>
        </w:rPr>
      </w:pPr>
      <w:r w:rsidRPr="00CB6B9C">
        <w:rPr>
          <w:rFonts w:ascii="Arial" w:hAnsi="Arial" w:cs="Arial"/>
          <w:sz w:val="24"/>
          <w:szCs w:val="24"/>
        </w:rPr>
        <w:t xml:space="preserve">We aim to promote a culture of co-operation with Parents, </w:t>
      </w:r>
      <w:r w:rsidR="006651FB" w:rsidRPr="00CB6B9C">
        <w:rPr>
          <w:rFonts w:ascii="Arial" w:hAnsi="Arial" w:cs="Arial"/>
          <w:sz w:val="24"/>
          <w:szCs w:val="24"/>
        </w:rPr>
        <w:t xml:space="preserve">carers, </w:t>
      </w:r>
      <w:r w:rsidRPr="00CB6B9C">
        <w:rPr>
          <w:rFonts w:ascii="Arial" w:hAnsi="Arial" w:cs="Arial"/>
          <w:sz w:val="24"/>
          <w:szCs w:val="24"/>
        </w:rPr>
        <w:t>schools, LEAs and others. We will do this through:</w:t>
      </w:r>
    </w:p>
    <w:p w14:paraId="13024505" w14:textId="77777777" w:rsidR="00896984" w:rsidRPr="00CB6B9C" w:rsidRDefault="00896984" w:rsidP="00CB6E42">
      <w:pPr>
        <w:numPr>
          <w:ilvl w:val="0"/>
          <w:numId w:val="20"/>
        </w:numPr>
        <w:autoSpaceDE w:val="0"/>
        <w:autoSpaceDN w:val="0"/>
        <w:adjustRightInd w:val="0"/>
        <w:rPr>
          <w:rFonts w:ascii="Arial" w:hAnsi="Arial" w:cs="Arial"/>
          <w:sz w:val="24"/>
          <w:szCs w:val="24"/>
        </w:rPr>
      </w:pPr>
      <w:r w:rsidRPr="00CB6B9C">
        <w:rPr>
          <w:rFonts w:ascii="Arial" w:hAnsi="Arial" w:cs="Arial"/>
          <w:sz w:val="24"/>
          <w:szCs w:val="24"/>
        </w:rPr>
        <w:t>Ensuring all Parents</w:t>
      </w:r>
      <w:r w:rsidR="006651FB" w:rsidRPr="00CB6B9C">
        <w:rPr>
          <w:rFonts w:ascii="Arial" w:hAnsi="Arial" w:cs="Arial"/>
          <w:sz w:val="24"/>
          <w:szCs w:val="24"/>
        </w:rPr>
        <w:t>/Carers</w:t>
      </w:r>
      <w:r w:rsidRPr="00CB6B9C">
        <w:rPr>
          <w:rFonts w:ascii="Arial" w:hAnsi="Arial" w:cs="Arial"/>
          <w:sz w:val="24"/>
          <w:szCs w:val="24"/>
        </w:rPr>
        <w:t xml:space="preserve"> are made aware of the school’s arrangements for </w:t>
      </w:r>
      <w:r w:rsidR="005963F2" w:rsidRPr="00CB6B9C">
        <w:rPr>
          <w:rFonts w:ascii="Arial" w:hAnsi="Arial" w:cs="Arial"/>
          <w:sz w:val="24"/>
          <w:szCs w:val="24"/>
        </w:rPr>
        <w:t>AL</w:t>
      </w:r>
      <w:r w:rsidRPr="00CB6B9C">
        <w:rPr>
          <w:rFonts w:ascii="Arial" w:hAnsi="Arial" w:cs="Arial"/>
          <w:sz w:val="24"/>
          <w:szCs w:val="24"/>
        </w:rPr>
        <w:t>N including the opportunities for meetings between Parents</w:t>
      </w:r>
      <w:r w:rsidR="006651FB" w:rsidRPr="00CB6B9C">
        <w:rPr>
          <w:rFonts w:ascii="Arial" w:hAnsi="Arial" w:cs="Arial"/>
          <w:sz w:val="24"/>
          <w:szCs w:val="24"/>
        </w:rPr>
        <w:t>/Carers</w:t>
      </w:r>
      <w:r w:rsidRPr="00CB6B9C">
        <w:rPr>
          <w:rFonts w:ascii="Arial" w:hAnsi="Arial" w:cs="Arial"/>
          <w:sz w:val="24"/>
          <w:szCs w:val="24"/>
        </w:rPr>
        <w:t xml:space="preserve"> and </w:t>
      </w:r>
      <w:r w:rsidR="005963F2" w:rsidRPr="00CB6B9C">
        <w:rPr>
          <w:rFonts w:ascii="Arial" w:hAnsi="Arial" w:cs="Arial"/>
          <w:sz w:val="24"/>
          <w:szCs w:val="24"/>
        </w:rPr>
        <w:t>AL</w:t>
      </w:r>
      <w:r w:rsidRPr="00CB6B9C">
        <w:rPr>
          <w:rFonts w:ascii="Arial" w:hAnsi="Arial" w:cs="Arial"/>
          <w:sz w:val="24"/>
          <w:szCs w:val="24"/>
        </w:rPr>
        <w:t>NCO.</w:t>
      </w:r>
    </w:p>
    <w:p w14:paraId="591E9A05" w14:textId="21791AE6" w:rsidR="00896984" w:rsidRPr="00CB6B9C" w:rsidRDefault="00896984" w:rsidP="00CB6E42">
      <w:pPr>
        <w:numPr>
          <w:ilvl w:val="0"/>
          <w:numId w:val="20"/>
        </w:numPr>
        <w:autoSpaceDE w:val="0"/>
        <w:autoSpaceDN w:val="0"/>
        <w:adjustRightInd w:val="0"/>
        <w:rPr>
          <w:rFonts w:ascii="Arial" w:hAnsi="Arial" w:cs="Arial"/>
          <w:sz w:val="24"/>
          <w:szCs w:val="24"/>
        </w:rPr>
      </w:pPr>
      <w:r w:rsidRPr="00CB6B9C">
        <w:rPr>
          <w:rFonts w:ascii="Arial" w:hAnsi="Arial" w:cs="Arial"/>
          <w:sz w:val="24"/>
          <w:szCs w:val="24"/>
        </w:rPr>
        <w:t>Involving Parents</w:t>
      </w:r>
      <w:r w:rsidR="006651FB" w:rsidRPr="00CB6B9C">
        <w:rPr>
          <w:rFonts w:ascii="Arial" w:hAnsi="Arial" w:cs="Arial"/>
          <w:sz w:val="24"/>
          <w:szCs w:val="24"/>
        </w:rPr>
        <w:t>/Carers</w:t>
      </w:r>
      <w:r w:rsidRPr="00CB6B9C">
        <w:rPr>
          <w:rFonts w:ascii="Arial" w:hAnsi="Arial" w:cs="Arial"/>
          <w:sz w:val="24"/>
          <w:szCs w:val="24"/>
        </w:rPr>
        <w:t xml:space="preserve"> as soon as a concern has been raised. This may be done at a </w:t>
      </w:r>
      <w:r w:rsidR="000A5CC9" w:rsidRPr="00CB6B9C">
        <w:rPr>
          <w:rFonts w:ascii="Arial" w:hAnsi="Arial" w:cs="Arial"/>
          <w:sz w:val="24"/>
          <w:szCs w:val="24"/>
        </w:rPr>
        <w:t>GLM</w:t>
      </w:r>
      <w:r w:rsidR="006651FB" w:rsidRPr="00CB6B9C">
        <w:rPr>
          <w:rFonts w:ascii="Arial" w:hAnsi="Arial" w:cs="Arial"/>
          <w:sz w:val="24"/>
          <w:szCs w:val="24"/>
        </w:rPr>
        <w:t xml:space="preserve"> meeting</w:t>
      </w:r>
      <w:r w:rsidRPr="00CB6B9C">
        <w:rPr>
          <w:rFonts w:ascii="Arial" w:hAnsi="Arial" w:cs="Arial"/>
          <w:sz w:val="24"/>
          <w:szCs w:val="24"/>
        </w:rPr>
        <w:t xml:space="preserve"> or by personal appointment with the </w:t>
      </w:r>
      <w:r w:rsidR="006651FB" w:rsidRPr="00CB6B9C">
        <w:rPr>
          <w:rFonts w:ascii="Arial" w:hAnsi="Arial" w:cs="Arial"/>
          <w:sz w:val="24"/>
          <w:szCs w:val="24"/>
        </w:rPr>
        <w:t>Head teacher</w:t>
      </w:r>
      <w:r w:rsidRPr="00CB6B9C">
        <w:rPr>
          <w:rFonts w:ascii="Arial" w:hAnsi="Arial" w:cs="Arial"/>
          <w:sz w:val="24"/>
          <w:szCs w:val="24"/>
        </w:rPr>
        <w:t>.</w:t>
      </w:r>
    </w:p>
    <w:p w14:paraId="06079D6B" w14:textId="77777777" w:rsidR="00896984" w:rsidRPr="00CB6B9C" w:rsidRDefault="00896984" w:rsidP="00CB6E42">
      <w:pPr>
        <w:numPr>
          <w:ilvl w:val="0"/>
          <w:numId w:val="20"/>
        </w:numPr>
        <w:autoSpaceDE w:val="0"/>
        <w:autoSpaceDN w:val="0"/>
        <w:adjustRightInd w:val="0"/>
        <w:rPr>
          <w:rFonts w:ascii="Arial" w:hAnsi="Arial" w:cs="Arial"/>
          <w:sz w:val="24"/>
          <w:szCs w:val="24"/>
        </w:rPr>
      </w:pPr>
      <w:r w:rsidRPr="00CB6B9C">
        <w:rPr>
          <w:rFonts w:ascii="Arial" w:hAnsi="Arial" w:cs="Arial"/>
          <w:sz w:val="24"/>
          <w:szCs w:val="24"/>
        </w:rPr>
        <w:t xml:space="preserve">Providing access to the </w:t>
      </w:r>
      <w:r w:rsidR="005963F2" w:rsidRPr="00CB6B9C">
        <w:rPr>
          <w:rFonts w:ascii="Arial" w:hAnsi="Arial" w:cs="Arial"/>
          <w:sz w:val="24"/>
          <w:szCs w:val="24"/>
        </w:rPr>
        <w:t>AL</w:t>
      </w:r>
      <w:r w:rsidRPr="00CB6B9C">
        <w:rPr>
          <w:rFonts w:ascii="Arial" w:hAnsi="Arial" w:cs="Arial"/>
          <w:sz w:val="24"/>
          <w:szCs w:val="24"/>
        </w:rPr>
        <w:t>NCO to discuss the child’s needs and approaches to address them.</w:t>
      </w:r>
    </w:p>
    <w:p w14:paraId="6D2EBF0D" w14:textId="77777777" w:rsidR="00896984" w:rsidRPr="00CB6B9C" w:rsidRDefault="00896984" w:rsidP="00CB6E42">
      <w:pPr>
        <w:numPr>
          <w:ilvl w:val="0"/>
          <w:numId w:val="20"/>
        </w:numPr>
        <w:autoSpaceDE w:val="0"/>
        <w:autoSpaceDN w:val="0"/>
        <w:adjustRightInd w:val="0"/>
        <w:rPr>
          <w:rFonts w:ascii="Arial" w:hAnsi="Arial" w:cs="Arial"/>
          <w:sz w:val="24"/>
          <w:szCs w:val="24"/>
        </w:rPr>
      </w:pPr>
      <w:r w:rsidRPr="00CB6B9C">
        <w:rPr>
          <w:rFonts w:ascii="Arial" w:hAnsi="Arial" w:cs="Arial"/>
          <w:sz w:val="24"/>
          <w:szCs w:val="24"/>
        </w:rPr>
        <w:t>Supporting Parents</w:t>
      </w:r>
      <w:r w:rsidR="006651FB" w:rsidRPr="00CB6B9C">
        <w:rPr>
          <w:rFonts w:ascii="Arial" w:hAnsi="Arial" w:cs="Arial"/>
          <w:sz w:val="24"/>
          <w:szCs w:val="24"/>
        </w:rPr>
        <w:t>/Carers</w:t>
      </w:r>
      <w:r w:rsidRPr="00CB6B9C">
        <w:rPr>
          <w:rFonts w:ascii="Arial" w:hAnsi="Arial" w:cs="Arial"/>
          <w:sz w:val="24"/>
          <w:szCs w:val="24"/>
        </w:rPr>
        <w:t xml:space="preserve"> understanding of external agency advice and support.</w:t>
      </w:r>
    </w:p>
    <w:p w14:paraId="356443DE" w14:textId="77777777" w:rsidR="00896984" w:rsidRPr="00CB6B9C" w:rsidRDefault="00896984" w:rsidP="00CB6E42">
      <w:pPr>
        <w:numPr>
          <w:ilvl w:val="0"/>
          <w:numId w:val="20"/>
        </w:numPr>
        <w:autoSpaceDE w:val="0"/>
        <w:autoSpaceDN w:val="0"/>
        <w:adjustRightInd w:val="0"/>
        <w:rPr>
          <w:rFonts w:ascii="Arial" w:hAnsi="Arial" w:cs="Arial"/>
          <w:sz w:val="24"/>
          <w:szCs w:val="24"/>
        </w:rPr>
      </w:pPr>
      <w:r w:rsidRPr="00CB6B9C">
        <w:rPr>
          <w:rFonts w:ascii="Arial" w:hAnsi="Arial" w:cs="Arial"/>
          <w:sz w:val="24"/>
          <w:szCs w:val="24"/>
        </w:rPr>
        <w:t xml:space="preserve">Undertaking Annual Reviews for children with Statements of </w:t>
      </w:r>
      <w:r w:rsidR="005963F2" w:rsidRPr="00CB6B9C">
        <w:rPr>
          <w:rFonts w:ascii="Arial" w:hAnsi="Arial" w:cs="Arial"/>
          <w:sz w:val="24"/>
          <w:szCs w:val="24"/>
        </w:rPr>
        <w:t>AL</w:t>
      </w:r>
      <w:r w:rsidRPr="00CB6B9C">
        <w:rPr>
          <w:rFonts w:ascii="Arial" w:hAnsi="Arial" w:cs="Arial"/>
          <w:sz w:val="24"/>
          <w:szCs w:val="24"/>
        </w:rPr>
        <w:t>N.</w:t>
      </w:r>
    </w:p>
    <w:p w14:paraId="628C7616" w14:textId="77777777" w:rsidR="00896984" w:rsidRPr="00CB6B9C" w:rsidRDefault="00896984" w:rsidP="00896984">
      <w:pPr>
        <w:autoSpaceDE w:val="0"/>
        <w:autoSpaceDN w:val="0"/>
        <w:adjustRightInd w:val="0"/>
        <w:rPr>
          <w:rFonts w:ascii="Arial" w:hAnsi="Arial" w:cs="Arial"/>
          <w:sz w:val="24"/>
          <w:szCs w:val="24"/>
        </w:rPr>
      </w:pPr>
    </w:p>
    <w:p w14:paraId="419B0D0C" w14:textId="1B000C9B" w:rsidR="00896984" w:rsidRPr="00CB6E42" w:rsidRDefault="00896984" w:rsidP="00896984">
      <w:pPr>
        <w:autoSpaceDE w:val="0"/>
        <w:autoSpaceDN w:val="0"/>
        <w:adjustRightInd w:val="0"/>
        <w:rPr>
          <w:rFonts w:ascii="Arial" w:hAnsi="Arial" w:cs="Arial"/>
          <w:sz w:val="24"/>
          <w:szCs w:val="24"/>
        </w:rPr>
      </w:pPr>
      <w:r w:rsidRPr="00CB6B9C">
        <w:rPr>
          <w:rFonts w:ascii="Arial" w:hAnsi="Arial" w:cs="Arial"/>
          <w:sz w:val="24"/>
          <w:szCs w:val="24"/>
        </w:rPr>
        <w:t xml:space="preserve">During </w:t>
      </w:r>
      <w:r w:rsidR="000A5CC9" w:rsidRPr="00CB6B9C">
        <w:rPr>
          <w:rFonts w:ascii="Arial" w:hAnsi="Arial" w:cs="Arial"/>
          <w:sz w:val="24"/>
          <w:szCs w:val="24"/>
        </w:rPr>
        <w:t>GLM</w:t>
      </w:r>
      <w:r w:rsidRPr="00CB6B9C">
        <w:rPr>
          <w:rFonts w:ascii="Arial" w:hAnsi="Arial" w:cs="Arial"/>
          <w:sz w:val="24"/>
          <w:szCs w:val="24"/>
        </w:rPr>
        <w:t xml:space="preserve"> meetings, </w:t>
      </w:r>
      <w:r w:rsidR="006651FB" w:rsidRPr="00CB6B9C">
        <w:rPr>
          <w:rFonts w:ascii="Arial" w:hAnsi="Arial" w:cs="Arial"/>
          <w:sz w:val="24"/>
          <w:szCs w:val="24"/>
        </w:rPr>
        <w:t xml:space="preserve">the Head </w:t>
      </w:r>
      <w:r w:rsidRPr="00CB6B9C">
        <w:rPr>
          <w:rFonts w:ascii="Arial" w:hAnsi="Arial" w:cs="Arial"/>
          <w:sz w:val="24"/>
          <w:szCs w:val="24"/>
        </w:rPr>
        <w:t xml:space="preserve">teacher will explain any concerns there are and any </w:t>
      </w:r>
      <w:r w:rsidRPr="00CB6E42">
        <w:rPr>
          <w:rFonts w:ascii="Arial" w:hAnsi="Arial" w:cs="Arial"/>
          <w:sz w:val="24"/>
          <w:szCs w:val="24"/>
        </w:rPr>
        <w:t>targets that have been set.</w:t>
      </w:r>
    </w:p>
    <w:p w14:paraId="74506424" w14:textId="77777777" w:rsidR="003D3E19" w:rsidRPr="00CB6E42" w:rsidRDefault="003D3E19" w:rsidP="00896984">
      <w:pPr>
        <w:autoSpaceDE w:val="0"/>
        <w:autoSpaceDN w:val="0"/>
        <w:adjustRightInd w:val="0"/>
        <w:rPr>
          <w:rFonts w:ascii="Arial" w:hAnsi="Arial" w:cs="Arial"/>
          <w:sz w:val="24"/>
          <w:szCs w:val="24"/>
        </w:rPr>
      </w:pPr>
    </w:p>
    <w:p w14:paraId="4B1EB0AA" w14:textId="06513236" w:rsidR="00896984" w:rsidRPr="00CB6E42" w:rsidRDefault="00896984" w:rsidP="00896984">
      <w:pPr>
        <w:autoSpaceDE w:val="0"/>
        <w:autoSpaceDN w:val="0"/>
        <w:adjustRightInd w:val="0"/>
        <w:rPr>
          <w:rFonts w:ascii="Arial" w:hAnsi="Arial" w:cs="Arial"/>
          <w:sz w:val="24"/>
          <w:szCs w:val="24"/>
        </w:rPr>
      </w:pPr>
      <w:r w:rsidRPr="00CB6E42">
        <w:rPr>
          <w:rFonts w:ascii="Arial" w:hAnsi="Arial" w:cs="Arial"/>
          <w:sz w:val="24"/>
          <w:szCs w:val="24"/>
        </w:rPr>
        <w:t xml:space="preserve">When a child is at the </w:t>
      </w:r>
      <w:r w:rsidR="0071152C" w:rsidRPr="00CB6E42">
        <w:rPr>
          <w:rFonts w:ascii="Arial" w:hAnsi="Arial" w:cs="Arial"/>
          <w:sz w:val="24"/>
          <w:szCs w:val="24"/>
        </w:rPr>
        <w:t>Catch-Up</w:t>
      </w:r>
      <w:r w:rsidRPr="00CB6E42">
        <w:rPr>
          <w:rFonts w:ascii="Arial" w:hAnsi="Arial" w:cs="Arial"/>
          <w:sz w:val="24"/>
          <w:szCs w:val="24"/>
        </w:rPr>
        <w:t xml:space="preserve"> stage it is at the teacher’s discretion as to if/how the concern is passed on to the Parent</w:t>
      </w:r>
      <w:r w:rsidR="006651FB" w:rsidRPr="00CB6E42">
        <w:rPr>
          <w:rFonts w:ascii="Arial" w:hAnsi="Arial" w:cs="Arial"/>
          <w:sz w:val="24"/>
          <w:szCs w:val="24"/>
        </w:rPr>
        <w:t>/carer</w:t>
      </w:r>
      <w:r w:rsidRPr="00CB6E42">
        <w:rPr>
          <w:rFonts w:ascii="Arial" w:hAnsi="Arial" w:cs="Arial"/>
          <w:sz w:val="24"/>
          <w:szCs w:val="24"/>
        </w:rPr>
        <w:t xml:space="preserve"> but if the </w:t>
      </w:r>
      <w:r w:rsidR="006651FB" w:rsidRPr="00CB6E42">
        <w:rPr>
          <w:rFonts w:ascii="Arial" w:hAnsi="Arial" w:cs="Arial"/>
          <w:sz w:val="24"/>
          <w:szCs w:val="24"/>
        </w:rPr>
        <w:t>Parent/carer</w:t>
      </w:r>
      <w:r w:rsidRPr="00CB6E42">
        <w:rPr>
          <w:rFonts w:ascii="Arial" w:hAnsi="Arial" w:cs="Arial"/>
          <w:sz w:val="24"/>
          <w:szCs w:val="24"/>
        </w:rPr>
        <w:t xml:space="preserve"> is informed then there must be an explanation of what the school are going to do to support the child and what the Parent</w:t>
      </w:r>
      <w:r w:rsidR="006651FB" w:rsidRPr="00CB6E42">
        <w:rPr>
          <w:rFonts w:ascii="Arial" w:hAnsi="Arial" w:cs="Arial"/>
          <w:sz w:val="24"/>
          <w:szCs w:val="24"/>
        </w:rPr>
        <w:t>/carer</w:t>
      </w:r>
      <w:r w:rsidRPr="00CB6E42">
        <w:rPr>
          <w:rFonts w:ascii="Arial" w:hAnsi="Arial" w:cs="Arial"/>
          <w:sz w:val="24"/>
          <w:szCs w:val="24"/>
        </w:rPr>
        <w:t xml:space="preserve"> can do to help at home.</w:t>
      </w:r>
    </w:p>
    <w:p w14:paraId="736C3FB3" w14:textId="77777777" w:rsidR="003D3E19" w:rsidRPr="00CB6E42" w:rsidRDefault="003D3E19" w:rsidP="00896984">
      <w:pPr>
        <w:autoSpaceDE w:val="0"/>
        <w:autoSpaceDN w:val="0"/>
        <w:adjustRightInd w:val="0"/>
        <w:rPr>
          <w:rFonts w:ascii="Arial" w:hAnsi="Arial" w:cs="Arial"/>
          <w:sz w:val="24"/>
          <w:szCs w:val="24"/>
        </w:rPr>
      </w:pPr>
    </w:p>
    <w:p w14:paraId="1AD49CFB" w14:textId="2FC50C9F" w:rsidR="00896984" w:rsidRPr="00CB6E42" w:rsidRDefault="00896984" w:rsidP="00896984">
      <w:pPr>
        <w:autoSpaceDE w:val="0"/>
        <w:autoSpaceDN w:val="0"/>
        <w:adjustRightInd w:val="0"/>
        <w:rPr>
          <w:rFonts w:ascii="Arial" w:hAnsi="Arial" w:cs="Arial"/>
          <w:sz w:val="24"/>
          <w:szCs w:val="24"/>
        </w:rPr>
      </w:pPr>
      <w:r w:rsidRPr="00CB6E42">
        <w:rPr>
          <w:rFonts w:ascii="Arial" w:hAnsi="Arial" w:cs="Arial"/>
          <w:sz w:val="24"/>
          <w:szCs w:val="24"/>
        </w:rPr>
        <w:lastRenderedPageBreak/>
        <w:t>When a child is at School Action, the Parents</w:t>
      </w:r>
      <w:r w:rsidR="006651FB" w:rsidRPr="00CB6E42">
        <w:rPr>
          <w:rFonts w:ascii="Arial" w:hAnsi="Arial" w:cs="Arial"/>
          <w:sz w:val="24"/>
          <w:szCs w:val="24"/>
        </w:rPr>
        <w:t>/carer</w:t>
      </w:r>
      <w:r w:rsidRPr="00CB6E42">
        <w:rPr>
          <w:rFonts w:ascii="Arial" w:hAnsi="Arial" w:cs="Arial"/>
          <w:sz w:val="24"/>
          <w:szCs w:val="24"/>
        </w:rPr>
        <w:t xml:space="preserve"> need to be informed that there is a concern. </w:t>
      </w:r>
      <w:r w:rsidR="0071152C">
        <w:rPr>
          <w:rFonts w:ascii="Arial" w:hAnsi="Arial" w:cs="Arial"/>
          <w:sz w:val="24"/>
          <w:szCs w:val="24"/>
        </w:rPr>
        <w:t>T</w:t>
      </w:r>
      <w:r w:rsidRPr="00CB6E42">
        <w:rPr>
          <w:rFonts w:ascii="Arial" w:hAnsi="Arial" w:cs="Arial"/>
          <w:sz w:val="24"/>
          <w:szCs w:val="24"/>
        </w:rPr>
        <w:t>he Parent</w:t>
      </w:r>
      <w:r w:rsidR="006651FB" w:rsidRPr="00CB6E42">
        <w:rPr>
          <w:rFonts w:ascii="Arial" w:hAnsi="Arial" w:cs="Arial"/>
          <w:sz w:val="24"/>
          <w:szCs w:val="24"/>
        </w:rPr>
        <w:t>/</w:t>
      </w:r>
      <w:r w:rsidR="00762FC1">
        <w:rPr>
          <w:rFonts w:ascii="Arial" w:hAnsi="Arial" w:cs="Arial"/>
          <w:sz w:val="24"/>
          <w:szCs w:val="24"/>
        </w:rPr>
        <w:t>C</w:t>
      </w:r>
      <w:r w:rsidR="006651FB" w:rsidRPr="00CB6E42">
        <w:rPr>
          <w:rFonts w:ascii="Arial" w:hAnsi="Arial" w:cs="Arial"/>
          <w:sz w:val="24"/>
          <w:szCs w:val="24"/>
        </w:rPr>
        <w:t>arer</w:t>
      </w:r>
      <w:r w:rsidRPr="00CB6E42">
        <w:rPr>
          <w:rFonts w:ascii="Arial" w:hAnsi="Arial" w:cs="Arial"/>
          <w:sz w:val="24"/>
          <w:szCs w:val="24"/>
        </w:rPr>
        <w:t xml:space="preserve"> should be shown </w:t>
      </w:r>
      <w:r w:rsidR="0071152C">
        <w:rPr>
          <w:rFonts w:ascii="Arial" w:hAnsi="Arial" w:cs="Arial"/>
          <w:sz w:val="24"/>
          <w:szCs w:val="24"/>
        </w:rPr>
        <w:t>any intervention information</w:t>
      </w:r>
      <w:r w:rsidRPr="00CB6E42">
        <w:rPr>
          <w:rFonts w:ascii="Arial" w:hAnsi="Arial" w:cs="Arial"/>
          <w:sz w:val="24"/>
          <w:szCs w:val="24"/>
        </w:rPr>
        <w:t xml:space="preserve"> and the provision being used </w:t>
      </w:r>
      <w:r w:rsidR="0071152C">
        <w:rPr>
          <w:rFonts w:ascii="Arial" w:hAnsi="Arial" w:cs="Arial"/>
          <w:sz w:val="24"/>
          <w:szCs w:val="24"/>
        </w:rPr>
        <w:t>in school</w:t>
      </w:r>
      <w:r w:rsidRPr="00CB6E42">
        <w:rPr>
          <w:rFonts w:ascii="Arial" w:hAnsi="Arial" w:cs="Arial"/>
          <w:sz w:val="24"/>
          <w:szCs w:val="24"/>
        </w:rPr>
        <w:t>. Targets that are set should be shared with the Parent</w:t>
      </w:r>
      <w:r w:rsidR="006651FB" w:rsidRPr="00CB6E42">
        <w:rPr>
          <w:rFonts w:ascii="Arial" w:hAnsi="Arial" w:cs="Arial"/>
          <w:sz w:val="24"/>
          <w:szCs w:val="24"/>
        </w:rPr>
        <w:t>/carer</w:t>
      </w:r>
      <w:r w:rsidRPr="00CB6E42">
        <w:rPr>
          <w:rFonts w:ascii="Arial" w:hAnsi="Arial" w:cs="Arial"/>
          <w:sz w:val="24"/>
          <w:szCs w:val="24"/>
        </w:rPr>
        <w:t xml:space="preserve"> too.</w:t>
      </w:r>
    </w:p>
    <w:p w14:paraId="699712D6" w14:textId="77777777" w:rsidR="003D3E19" w:rsidRPr="00CB6B9C" w:rsidRDefault="003D3E19" w:rsidP="00896984">
      <w:pPr>
        <w:autoSpaceDE w:val="0"/>
        <w:autoSpaceDN w:val="0"/>
        <w:adjustRightInd w:val="0"/>
        <w:rPr>
          <w:rFonts w:ascii="Arial" w:hAnsi="Arial" w:cs="Arial"/>
          <w:sz w:val="24"/>
          <w:szCs w:val="24"/>
        </w:rPr>
      </w:pPr>
    </w:p>
    <w:p w14:paraId="63BA8AC9" w14:textId="49A0628A" w:rsidR="00896984" w:rsidRPr="00CB6B9C" w:rsidRDefault="0071152C" w:rsidP="00896984">
      <w:pPr>
        <w:autoSpaceDE w:val="0"/>
        <w:autoSpaceDN w:val="0"/>
        <w:adjustRightInd w:val="0"/>
        <w:rPr>
          <w:rFonts w:ascii="Arial" w:hAnsi="Arial" w:cs="Arial"/>
          <w:sz w:val="24"/>
          <w:szCs w:val="24"/>
        </w:rPr>
      </w:pPr>
      <w:r w:rsidRPr="00CB6B9C">
        <w:rPr>
          <w:rFonts w:ascii="Arial" w:hAnsi="Arial" w:cs="Arial"/>
          <w:sz w:val="24"/>
          <w:szCs w:val="24"/>
        </w:rPr>
        <w:t>During GLM</w:t>
      </w:r>
      <w:r w:rsidR="006651FB" w:rsidRPr="00CB6B9C">
        <w:rPr>
          <w:rFonts w:ascii="Arial" w:hAnsi="Arial" w:cs="Arial"/>
          <w:sz w:val="24"/>
          <w:szCs w:val="24"/>
        </w:rPr>
        <w:t xml:space="preserve"> meeting</w:t>
      </w:r>
      <w:r w:rsidRPr="00CB6B9C">
        <w:rPr>
          <w:rFonts w:ascii="Arial" w:hAnsi="Arial" w:cs="Arial"/>
          <w:sz w:val="24"/>
          <w:szCs w:val="24"/>
        </w:rPr>
        <w:t xml:space="preserve">s, the needs of the child are </w:t>
      </w:r>
      <w:r w:rsidR="006D7BCF" w:rsidRPr="00CB6B9C">
        <w:rPr>
          <w:rFonts w:ascii="Arial" w:hAnsi="Arial" w:cs="Arial"/>
          <w:sz w:val="24"/>
          <w:szCs w:val="24"/>
        </w:rPr>
        <w:t>discussed,</w:t>
      </w:r>
      <w:r w:rsidRPr="00CB6B9C">
        <w:rPr>
          <w:rFonts w:ascii="Arial" w:hAnsi="Arial" w:cs="Arial"/>
          <w:sz w:val="24"/>
          <w:szCs w:val="24"/>
        </w:rPr>
        <w:t xml:space="preserve"> and provision, intervention, and targets are shared with all professional</w:t>
      </w:r>
      <w:r w:rsidR="006D7BCF" w:rsidRPr="00CB6B9C">
        <w:rPr>
          <w:rFonts w:ascii="Arial" w:hAnsi="Arial" w:cs="Arial"/>
          <w:sz w:val="24"/>
          <w:szCs w:val="24"/>
        </w:rPr>
        <w:t xml:space="preserve">s (parents, carers, therapists etc). The student is also informed of their progress and give the chance to discuss how they are getting on at Woodlands. </w:t>
      </w:r>
    </w:p>
    <w:p w14:paraId="066B2235" w14:textId="77777777" w:rsidR="003D3E19" w:rsidRPr="00CB6B9C" w:rsidRDefault="003D3E19" w:rsidP="00896984">
      <w:pPr>
        <w:autoSpaceDE w:val="0"/>
        <w:autoSpaceDN w:val="0"/>
        <w:adjustRightInd w:val="0"/>
        <w:rPr>
          <w:rFonts w:ascii="Arial" w:hAnsi="Arial" w:cs="Arial"/>
          <w:sz w:val="24"/>
          <w:szCs w:val="24"/>
        </w:rPr>
      </w:pPr>
    </w:p>
    <w:p w14:paraId="570BEEEB" w14:textId="77777777" w:rsidR="00896984" w:rsidRPr="00CB6E42" w:rsidRDefault="00896984" w:rsidP="00896984">
      <w:pPr>
        <w:autoSpaceDE w:val="0"/>
        <w:autoSpaceDN w:val="0"/>
        <w:adjustRightInd w:val="0"/>
        <w:rPr>
          <w:rFonts w:ascii="Arial" w:hAnsi="Arial" w:cs="Arial"/>
          <w:sz w:val="24"/>
          <w:szCs w:val="24"/>
        </w:rPr>
      </w:pPr>
      <w:r w:rsidRPr="00CB6E42">
        <w:rPr>
          <w:rFonts w:ascii="Arial" w:hAnsi="Arial" w:cs="Arial"/>
          <w:sz w:val="24"/>
          <w:szCs w:val="24"/>
        </w:rPr>
        <w:t>From this point Parent</w:t>
      </w:r>
      <w:r w:rsidR="006651FB" w:rsidRPr="00CB6E42">
        <w:rPr>
          <w:rFonts w:ascii="Arial" w:hAnsi="Arial" w:cs="Arial"/>
          <w:sz w:val="24"/>
          <w:szCs w:val="24"/>
        </w:rPr>
        <w:t>/Carer</w:t>
      </w:r>
      <w:r w:rsidRPr="00CB6E42">
        <w:rPr>
          <w:rFonts w:ascii="Arial" w:hAnsi="Arial" w:cs="Arial"/>
          <w:sz w:val="24"/>
          <w:szCs w:val="24"/>
        </w:rPr>
        <w:t xml:space="preserve"> involvement becomes more formal with written invitations to meetings, including Annual Review Meetings.</w:t>
      </w:r>
    </w:p>
    <w:p w14:paraId="7FD998E4" w14:textId="77777777" w:rsidR="00C5088C" w:rsidRPr="00CB6E42" w:rsidRDefault="00C5088C" w:rsidP="00C5088C">
      <w:pPr>
        <w:rPr>
          <w:rFonts w:ascii="Arial" w:hAnsi="Arial" w:cs="Arial"/>
          <w:sz w:val="24"/>
          <w:szCs w:val="24"/>
        </w:rPr>
      </w:pPr>
    </w:p>
    <w:p w14:paraId="59CB55C4" w14:textId="77777777" w:rsidR="00C5088C" w:rsidRPr="00CB6E42" w:rsidRDefault="00C5088C" w:rsidP="00C5088C">
      <w:pPr>
        <w:pStyle w:val="Heading1"/>
        <w:rPr>
          <w:rFonts w:ascii="Arial" w:hAnsi="Arial" w:cs="Arial"/>
          <w:b/>
          <w:szCs w:val="24"/>
          <w:u w:val="single"/>
        </w:rPr>
      </w:pPr>
      <w:r w:rsidRPr="00CB6E42">
        <w:rPr>
          <w:rFonts w:ascii="Arial" w:hAnsi="Arial" w:cs="Arial"/>
          <w:b/>
          <w:szCs w:val="24"/>
          <w:u w:val="single"/>
        </w:rPr>
        <w:t>Broad and Balanced Curriculum</w:t>
      </w:r>
    </w:p>
    <w:p w14:paraId="68A6329E" w14:textId="77777777" w:rsidR="00C5088C" w:rsidRPr="00CB6E42" w:rsidRDefault="00C5088C" w:rsidP="00C5088C">
      <w:pPr>
        <w:rPr>
          <w:rFonts w:ascii="Arial" w:hAnsi="Arial" w:cs="Arial"/>
          <w:sz w:val="24"/>
          <w:szCs w:val="24"/>
        </w:rPr>
      </w:pPr>
      <w:r w:rsidRPr="00CB6E42">
        <w:rPr>
          <w:rFonts w:ascii="Arial" w:hAnsi="Arial" w:cs="Arial"/>
          <w:sz w:val="24"/>
          <w:szCs w:val="24"/>
        </w:rPr>
        <w:t xml:space="preserve">Pupils with a special need follow a broad and balanced curriculum.  The exception to this may occur if it is considered in the students’ best interest to follow a modified curriculum. Teaching staff will use appropriate differentiation within the classroom so that students with </w:t>
      </w:r>
      <w:r w:rsidR="005963F2" w:rsidRPr="00CB6E42">
        <w:rPr>
          <w:rFonts w:ascii="Arial" w:hAnsi="Arial" w:cs="Arial"/>
          <w:sz w:val="24"/>
          <w:szCs w:val="24"/>
        </w:rPr>
        <w:t>AL</w:t>
      </w:r>
      <w:r w:rsidRPr="00CB6E42">
        <w:rPr>
          <w:rFonts w:ascii="Arial" w:hAnsi="Arial" w:cs="Arial"/>
          <w:sz w:val="24"/>
          <w:szCs w:val="24"/>
        </w:rPr>
        <w:t xml:space="preserve">N will make academic progress in line with their prior attainment.  </w:t>
      </w:r>
    </w:p>
    <w:p w14:paraId="4AF0BF40" w14:textId="77777777" w:rsidR="00C5088C" w:rsidRPr="00CB6E42" w:rsidRDefault="00C5088C" w:rsidP="00C5088C">
      <w:pPr>
        <w:rPr>
          <w:rFonts w:ascii="Arial" w:hAnsi="Arial" w:cs="Arial"/>
          <w:sz w:val="24"/>
          <w:szCs w:val="24"/>
        </w:rPr>
      </w:pPr>
    </w:p>
    <w:p w14:paraId="10E5CAA7" w14:textId="77777777" w:rsidR="00C5088C" w:rsidRPr="00CB6E42" w:rsidRDefault="00C5088C" w:rsidP="00C5088C">
      <w:pPr>
        <w:pStyle w:val="Heading1"/>
        <w:rPr>
          <w:rFonts w:ascii="Arial" w:hAnsi="Arial" w:cs="Arial"/>
          <w:b/>
          <w:szCs w:val="24"/>
          <w:u w:val="single"/>
        </w:rPr>
      </w:pPr>
      <w:r w:rsidRPr="00CB6E42">
        <w:rPr>
          <w:rFonts w:ascii="Arial" w:hAnsi="Arial" w:cs="Arial"/>
          <w:b/>
          <w:szCs w:val="24"/>
          <w:u w:val="single"/>
        </w:rPr>
        <w:t>Evaluating Success</w:t>
      </w:r>
    </w:p>
    <w:p w14:paraId="5A9C1852" w14:textId="77777777" w:rsidR="00C5088C" w:rsidRPr="00CB6E42" w:rsidRDefault="00C5088C" w:rsidP="00C5088C">
      <w:pPr>
        <w:rPr>
          <w:rFonts w:ascii="Arial" w:hAnsi="Arial" w:cs="Arial"/>
          <w:sz w:val="24"/>
          <w:szCs w:val="24"/>
        </w:rPr>
      </w:pPr>
      <w:r w:rsidRPr="00CB6E42">
        <w:rPr>
          <w:rFonts w:ascii="Arial" w:hAnsi="Arial" w:cs="Arial"/>
          <w:sz w:val="24"/>
          <w:szCs w:val="24"/>
        </w:rPr>
        <w:t>The policy will be evaluated against the following criteria:</w:t>
      </w:r>
    </w:p>
    <w:p w14:paraId="315DEFB6" w14:textId="7611D264" w:rsidR="00C5088C" w:rsidRPr="00CB6E42" w:rsidRDefault="00C5088C" w:rsidP="00C5088C">
      <w:pPr>
        <w:numPr>
          <w:ilvl w:val="0"/>
          <w:numId w:val="2"/>
        </w:numPr>
        <w:rPr>
          <w:rFonts w:ascii="Arial" w:hAnsi="Arial" w:cs="Arial"/>
          <w:sz w:val="24"/>
          <w:szCs w:val="24"/>
        </w:rPr>
      </w:pPr>
      <w:r w:rsidRPr="00CB6E42">
        <w:rPr>
          <w:rFonts w:ascii="Arial" w:hAnsi="Arial" w:cs="Arial"/>
          <w:sz w:val="24"/>
          <w:szCs w:val="24"/>
        </w:rPr>
        <w:t>Students with a special educational need are identified early</w:t>
      </w:r>
      <w:r w:rsidR="006D7BCF">
        <w:rPr>
          <w:rFonts w:ascii="Arial" w:hAnsi="Arial" w:cs="Arial"/>
          <w:sz w:val="24"/>
          <w:szCs w:val="24"/>
        </w:rPr>
        <w:t>.</w:t>
      </w:r>
    </w:p>
    <w:p w14:paraId="7BC1DE7F" w14:textId="24C14795" w:rsidR="00C5088C" w:rsidRPr="00CB6E42" w:rsidRDefault="00C5088C" w:rsidP="00C5088C">
      <w:pPr>
        <w:numPr>
          <w:ilvl w:val="0"/>
          <w:numId w:val="2"/>
        </w:numPr>
        <w:rPr>
          <w:rFonts w:ascii="Arial" w:hAnsi="Arial" w:cs="Arial"/>
          <w:sz w:val="24"/>
          <w:szCs w:val="24"/>
        </w:rPr>
      </w:pPr>
      <w:r w:rsidRPr="00CB6E42">
        <w:rPr>
          <w:rFonts w:ascii="Arial" w:hAnsi="Arial" w:cs="Arial"/>
          <w:sz w:val="24"/>
          <w:szCs w:val="24"/>
        </w:rPr>
        <w:t>Records/profiles of individual students demonstrate clear evidence of progress</w:t>
      </w:r>
      <w:r w:rsidR="006D7BCF">
        <w:rPr>
          <w:rFonts w:ascii="Arial" w:hAnsi="Arial" w:cs="Arial"/>
          <w:sz w:val="24"/>
          <w:szCs w:val="24"/>
        </w:rPr>
        <w:t>.</w:t>
      </w:r>
    </w:p>
    <w:p w14:paraId="5781B5FB" w14:textId="31FBFFFF" w:rsidR="00C5088C" w:rsidRPr="00CB6E42" w:rsidRDefault="00C5088C" w:rsidP="00C5088C">
      <w:pPr>
        <w:numPr>
          <w:ilvl w:val="0"/>
          <w:numId w:val="2"/>
        </w:numPr>
        <w:rPr>
          <w:rFonts w:ascii="Arial" w:hAnsi="Arial" w:cs="Arial"/>
          <w:sz w:val="24"/>
          <w:szCs w:val="24"/>
        </w:rPr>
      </w:pPr>
      <w:r w:rsidRPr="00CB6E42">
        <w:rPr>
          <w:rFonts w:ascii="Arial" w:hAnsi="Arial" w:cs="Arial"/>
          <w:sz w:val="24"/>
          <w:szCs w:val="24"/>
        </w:rPr>
        <w:t xml:space="preserve">Documented evidence demonstrates that appropriate strands of intervention and a review of those strands are reviewed </w:t>
      </w:r>
      <w:r w:rsidR="006D7BCF" w:rsidRPr="00CB6E42">
        <w:rPr>
          <w:rFonts w:ascii="Arial" w:hAnsi="Arial" w:cs="Arial"/>
          <w:sz w:val="24"/>
          <w:szCs w:val="24"/>
        </w:rPr>
        <w:t>regularly,</w:t>
      </w:r>
      <w:r w:rsidRPr="00CB6E42">
        <w:rPr>
          <w:rFonts w:ascii="Arial" w:hAnsi="Arial" w:cs="Arial"/>
          <w:sz w:val="24"/>
          <w:szCs w:val="24"/>
        </w:rPr>
        <w:t xml:space="preserve"> and action taken accordingly</w:t>
      </w:r>
      <w:r w:rsidR="006D7BCF">
        <w:rPr>
          <w:rFonts w:ascii="Arial" w:hAnsi="Arial" w:cs="Arial"/>
          <w:sz w:val="24"/>
          <w:szCs w:val="24"/>
        </w:rPr>
        <w:t>.</w:t>
      </w:r>
    </w:p>
    <w:p w14:paraId="262F442A" w14:textId="2B98A8FD" w:rsidR="00C5088C" w:rsidRPr="00CB6E42" w:rsidRDefault="00C5088C" w:rsidP="00C5088C">
      <w:pPr>
        <w:numPr>
          <w:ilvl w:val="0"/>
          <w:numId w:val="2"/>
        </w:numPr>
        <w:rPr>
          <w:rFonts w:ascii="Arial" w:hAnsi="Arial" w:cs="Arial"/>
          <w:sz w:val="24"/>
          <w:szCs w:val="24"/>
        </w:rPr>
      </w:pPr>
      <w:r w:rsidRPr="00CB6E42">
        <w:rPr>
          <w:rFonts w:ascii="Arial" w:hAnsi="Arial" w:cs="Arial"/>
          <w:sz w:val="24"/>
          <w:szCs w:val="24"/>
        </w:rPr>
        <w:t>Staff express satisfaction with the support they receive in providing for the additional needs of students</w:t>
      </w:r>
      <w:r w:rsidR="006D7BCF">
        <w:rPr>
          <w:rFonts w:ascii="Arial" w:hAnsi="Arial" w:cs="Arial"/>
          <w:sz w:val="24"/>
          <w:szCs w:val="24"/>
        </w:rPr>
        <w:t>.</w:t>
      </w:r>
    </w:p>
    <w:p w14:paraId="7E56BAE6" w14:textId="1A97B31A" w:rsidR="00C5088C" w:rsidRPr="00CB6E42" w:rsidRDefault="00C5088C" w:rsidP="00C5088C">
      <w:pPr>
        <w:numPr>
          <w:ilvl w:val="0"/>
          <w:numId w:val="2"/>
        </w:numPr>
        <w:rPr>
          <w:rFonts w:ascii="Arial" w:hAnsi="Arial" w:cs="Arial"/>
          <w:sz w:val="24"/>
          <w:szCs w:val="24"/>
        </w:rPr>
      </w:pPr>
      <w:r w:rsidRPr="00CB6E42">
        <w:rPr>
          <w:rFonts w:ascii="Arial" w:hAnsi="Arial" w:cs="Arial"/>
          <w:sz w:val="24"/>
          <w:szCs w:val="24"/>
        </w:rPr>
        <w:t>Parents/carers and pupils express satisfaction with the support packages made available in addressing individual needs of pupils</w:t>
      </w:r>
      <w:r w:rsidR="006D7BCF">
        <w:rPr>
          <w:rFonts w:ascii="Arial" w:hAnsi="Arial" w:cs="Arial"/>
          <w:sz w:val="24"/>
          <w:szCs w:val="24"/>
        </w:rPr>
        <w:t>.</w:t>
      </w:r>
    </w:p>
    <w:p w14:paraId="604CF9DF" w14:textId="77777777" w:rsidR="00C5088C" w:rsidRPr="00CB6E42" w:rsidRDefault="00C5088C" w:rsidP="00C5088C">
      <w:pPr>
        <w:rPr>
          <w:rFonts w:ascii="Arial" w:hAnsi="Arial" w:cs="Arial"/>
          <w:sz w:val="24"/>
          <w:szCs w:val="24"/>
        </w:rPr>
      </w:pPr>
    </w:p>
    <w:p w14:paraId="041AC4A5" w14:textId="77777777" w:rsidR="00C5088C" w:rsidRPr="00CB6E42" w:rsidRDefault="00C5088C" w:rsidP="00C5088C">
      <w:pPr>
        <w:pStyle w:val="Heading1"/>
        <w:rPr>
          <w:rFonts w:ascii="Arial" w:hAnsi="Arial" w:cs="Arial"/>
          <w:b/>
          <w:szCs w:val="24"/>
          <w:u w:val="single"/>
        </w:rPr>
      </w:pPr>
      <w:r w:rsidRPr="00CB6E42">
        <w:rPr>
          <w:rFonts w:ascii="Arial" w:hAnsi="Arial" w:cs="Arial"/>
          <w:b/>
          <w:szCs w:val="24"/>
          <w:u w:val="single"/>
        </w:rPr>
        <w:t>Concerns and Complaints</w:t>
      </w:r>
    </w:p>
    <w:p w14:paraId="11F69F3F" w14:textId="247F23A4" w:rsidR="00C5088C" w:rsidRPr="00CB6E42" w:rsidRDefault="00C5088C" w:rsidP="00C5088C">
      <w:pPr>
        <w:rPr>
          <w:rFonts w:ascii="Arial" w:hAnsi="Arial" w:cs="Arial"/>
          <w:sz w:val="24"/>
          <w:szCs w:val="24"/>
        </w:rPr>
      </w:pPr>
      <w:r w:rsidRPr="00CB6E42">
        <w:rPr>
          <w:rFonts w:ascii="Arial" w:hAnsi="Arial" w:cs="Arial"/>
          <w:sz w:val="24"/>
          <w:szCs w:val="24"/>
        </w:rPr>
        <w:t xml:space="preserve">The school seeks to encourage parents/carers to participate fully in their child’s education and to give prompt attention to any concern or complaint they may have.  If any parent/carer has such a </w:t>
      </w:r>
      <w:r w:rsidR="006D7BCF" w:rsidRPr="00CB6E42">
        <w:rPr>
          <w:rFonts w:ascii="Arial" w:hAnsi="Arial" w:cs="Arial"/>
          <w:sz w:val="24"/>
          <w:szCs w:val="24"/>
        </w:rPr>
        <w:t>concern,</w:t>
      </w:r>
      <w:r w:rsidRPr="00CB6E42">
        <w:rPr>
          <w:rFonts w:ascii="Arial" w:hAnsi="Arial" w:cs="Arial"/>
          <w:sz w:val="24"/>
          <w:szCs w:val="24"/>
        </w:rPr>
        <w:t xml:space="preserve"> they should approach:</w:t>
      </w:r>
    </w:p>
    <w:p w14:paraId="3D47FB4B" w14:textId="77777777" w:rsidR="00C5088C" w:rsidRPr="00CB6E42" w:rsidRDefault="00C5088C" w:rsidP="00C5088C">
      <w:pPr>
        <w:numPr>
          <w:ilvl w:val="0"/>
          <w:numId w:val="3"/>
        </w:numPr>
        <w:rPr>
          <w:rFonts w:ascii="Arial" w:hAnsi="Arial" w:cs="Arial"/>
          <w:sz w:val="24"/>
          <w:szCs w:val="24"/>
        </w:rPr>
      </w:pPr>
      <w:r w:rsidRPr="00CB6E42">
        <w:rPr>
          <w:rFonts w:ascii="Arial" w:hAnsi="Arial" w:cs="Arial"/>
          <w:sz w:val="24"/>
          <w:szCs w:val="24"/>
        </w:rPr>
        <w:t xml:space="preserve">The Head teacher. </w:t>
      </w:r>
    </w:p>
    <w:p w14:paraId="0D804A0F" w14:textId="3C871E0C" w:rsidR="00C5088C" w:rsidRPr="00CB6E42" w:rsidRDefault="00C5088C" w:rsidP="00C5088C">
      <w:pPr>
        <w:numPr>
          <w:ilvl w:val="0"/>
          <w:numId w:val="3"/>
        </w:numPr>
        <w:rPr>
          <w:rFonts w:ascii="Arial" w:hAnsi="Arial" w:cs="Arial"/>
          <w:sz w:val="24"/>
          <w:szCs w:val="24"/>
        </w:rPr>
      </w:pPr>
      <w:r w:rsidRPr="00CB6E42">
        <w:rPr>
          <w:rFonts w:ascii="Arial" w:hAnsi="Arial" w:cs="Arial"/>
          <w:sz w:val="24"/>
          <w:szCs w:val="24"/>
        </w:rPr>
        <w:t xml:space="preserve">The governor responsible for </w:t>
      </w:r>
      <w:r w:rsidR="005963F2" w:rsidRPr="00CB6E42">
        <w:rPr>
          <w:rFonts w:ascii="Arial" w:hAnsi="Arial" w:cs="Arial"/>
          <w:sz w:val="24"/>
          <w:szCs w:val="24"/>
        </w:rPr>
        <w:t>AL</w:t>
      </w:r>
      <w:r w:rsidRPr="00CB6E42">
        <w:rPr>
          <w:rFonts w:ascii="Arial" w:hAnsi="Arial" w:cs="Arial"/>
          <w:sz w:val="24"/>
          <w:szCs w:val="24"/>
        </w:rPr>
        <w:t>N, or any other member of the Governing Body.  Contact should be made through school</w:t>
      </w:r>
      <w:r w:rsidR="006D7BCF">
        <w:rPr>
          <w:rFonts w:ascii="Arial" w:hAnsi="Arial" w:cs="Arial"/>
          <w:sz w:val="24"/>
          <w:szCs w:val="24"/>
        </w:rPr>
        <w:t>.</w:t>
      </w:r>
    </w:p>
    <w:p w14:paraId="0DA5E4D0" w14:textId="091EE875" w:rsidR="00C5088C" w:rsidRPr="00CB6E42" w:rsidRDefault="00C5088C" w:rsidP="00C5088C">
      <w:pPr>
        <w:rPr>
          <w:rFonts w:ascii="Arial" w:hAnsi="Arial" w:cs="Arial"/>
          <w:sz w:val="24"/>
          <w:szCs w:val="24"/>
        </w:rPr>
      </w:pPr>
      <w:r w:rsidRPr="00CB6E42">
        <w:rPr>
          <w:rFonts w:ascii="Arial" w:hAnsi="Arial" w:cs="Arial"/>
          <w:sz w:val="24"/>
          <w:szCs w:val="24"/>
        </w:rPr>
        <w:t xml:space="preserve">If any parent/carer should remain </w:t>
      </w:r>
      <w:r w:rsidR="006D7BCF" w:rsidRPr="00CB6E42">
        <w:rPr>
          <w:rFonts w:ascii="Arial" w:hAnsi="Arial" w:cs="Arial"/>
          <w:sz w:val="24"/>
          <w:szCs w:val="24"/>
        </w:rPr>
        <w:t>dissatisfied,</w:t>
      </w:r>
      <w:r w:rsidRPr="00CB6E42">
        <w:rPr>
          <w:rFonts w:ascii="Arial" w:hAnsi="Arial" w:cs="Arial"/>
          <w:sz w:val="24"/>
          <w:szCs w:val="24"/>
        </w:rPr>
        <w:t xml:space="preserve"> they may approach the Directors of Woodlands limited.</w:t>
      </w:r>
    </w:p>
    <w:p w14:paraId="3047BE5B" w14:textId="77777777" w:rsidR="00C5088C" w:rsidRPr="00CB6E42" w:rsidRDefault="00C5088C" w:rsidP="00C5088C">
      <w:pPr>
        <w:rPr>
          <w:rFonts w:ascii="Arial" w:hAnsi="Arial" w:cs="Arial"/>
          <w:sz w:val="24"/>
          <w:szCs w:val="24"/>
        </w:rPr>
      </w:pPr>
    </w:p>
    <w:p w14:paraId="4B5E64C7" w14:textId="77777777" w:rsidR="00C5088C" w:rsidRPr="00CB6E42" w:rsidRDefault="00C5088C" w:rsidP="00C5088C">
      <w:pPr>
        <w:rPr>
          <w:rFonts w:ascii="Arial" w:hAnsi="Arial" w:cs="Arial"/>
          <w:b/>
          <w:bCs/>
          <w:sz w:val="24"/>
          <w:szCs w:val="24"/>
          <w:u w:val="single"/>
        </w:rPr>
      </w:pPr>
      <w:r w:rsidRPr="00CB6E42">
        <w:rPr>
          <w:rFonts w:ascii="Arial" w:hAnsi="Arial" w:cs="Arial"/>
          <w:sz w:val="24"/>
          <w:szCs w:val="24"/>
        </w:rPr>
        <w:t xml:space="preserve"> </w:t>
      </w:r>
      <w:r w:rsidRPr="00CB6E42">
        <w:rPr>
          <w:rFonts w:ascii="Arial" w:hAnsi="Arial" w:cs="Arial"/>
          <w:b/>
          <w:bCs/>
          <w:sz w:val="24"/>
          <w:szCs w:val="24"/>
          <w:u w:val="single"/>
        </w:rPr>
        <w:t>External Support Services</w:t>
      </w:r>
    </w:p>
    <w:p w14:paraId="7F4CF736" w14:textId="77777777" w:rsidR="00C5088C" w:rsidRPr="00CB6E42" w:rsidRDefault="00C5088C" w:rsidP="00C5088C">
      <w:pPr>
        <w:rPr>
          <w:rFonts w:ascii="Arial" w:hAnsi="Arial" w:cs="Arial"/>
          <w:sz w:val="24"/>
          <w:szCs w:val="24"/>
        </w:rPr>
      </w:pPr>
      <w:r w:rsidRPr="00CB6E42">
        <w:rPr>
          <w:rFonts w:ascii="Arial" w:hAnsi="Arial" w:cs="Arial"/>
          <w:sz w:val="24"/>
          <w:szCs w:val="24"/>
        </w:rPr>
        <w:t>The school is supported by external agencies and through them has access to:</w:t>
      </w:r>
    </w:p>
    <w:p w14:paraId="46B4D96A" w14:textId="01C894B1" w:rsidR="00C5088C" w:rsidRPr="00CB6E42" w:rsidRDefault="00CD76B9" w:rsidP="00CD76B9">
      <w:pPr>
        <w:pStyle w:val="ListParagraph"/>
        <w:numPr>
          <w:ilvl w:val="0"/>
          <w:numId w:val="5"/>
        </w:numPr>
        <w:rPr>
          <w:rFonts w:ascii="Arial" w:hAnsi="Arial" w:cs="Arial"/>
          <w:sz w:val="24"/>
          <w:szCs w:val="24"/>
        </w:rPr>
      </w:pPr>
      <w:r w:rsidRPr="00CB6E42">
        <w:rPr>
          <w:rFonts w:ascii="Arial" w:hAnsi="Arial" w:cs="Arial"/>
          <w:sz w:val="24"/>
          <w:szCs w:val="24"/>
        </w:rPr>
        <w:t>Speech and Language therapists.</w:t>
      </w:r>
    </w:p>
    <w:p w14:paraId="230588A8" w14:textId="77777777" w:rsidR="00CD76B9" w:rsidRPr="00CB6E42" w:rsidRDefault="00CD76B9" w:rsidP="00CD76B9">
      <w:pPr>
        <w:pStyle w:val="ListParagraph"/>
        <w:numPr>
          <w:ilvl w:val="0"/>
          <w:numId w:val="5"/>
        </w:numPr>
        <w:rPr>
          <w:rFonts w:ascii="Arial" w:hAnsi="Arial" w:cs="Arial"/>
          <w:sz w:val="24"/>
          <w:szCs w:val="24"/>
        </w:rPr>
      </w:pPr>
      <w:r w:rsidRPr="00CB6E42">
        <w:rPr>
          <w:rFonts w:ascii="Arial" w:hAnsi="Arial" w:cs="Arial"/>
          <w:sz w:val="24"/>
          <w:szCs w:val="24"/>
        </w:rPr>
        <w:t>External agencies present at Statutory reviews held every six months.</w:t>
      </w:r>
    </w:p>
    <w:p w14:paraId="26586402" w14:textId="77777777" w:rsidR="00CD76B9" w:rsidRPr="00CB6E42" w:rsidRDefault="00CD76B9" w:rsidP="00CD76B9">
      <w:pPr>
        <w:pStyle w:val="ListParagraph"/>
        <w:rPr>
          <w:rFonts w:ascii="Arial" w:hAnsi="Arial" w:cs="Arial"/>
          <w:sz w:val="24"/>
          <w:szCs w:val="24"/>
        </w:rPr>
      </w:pPr>
    </w:p>
    <w:p w14:paraId="28016570" w14:textId="7652C5DB" w:rsidR="00C5088C" w:rsidRPr="00CB6B9C" w:rsidRDefault="00CD76B9" w:rsidP="00C5088C">
      <w:pPr>
        <w:rPr>
          <w:rFonts w:ascii="Arial" w:hAnsi="Arial" w:cs="Arial"/>
          <w:sz w:val="24"/>
          <w:szCs w:val="24"/>
        </w:rPr>
      </w:pPr>
      <w:r w:rsidRPr="00CB6B9C">
        <w:rPr>
          <w:rFonts w:ascii="Arial" w:hAnsi="Arial" w:cs="Arial"/>
          <w:sz w:val="24"/>
          <w:szCs w:val="24"/>
        </w:rPr>
        <w:t>A</w:t>
      </w:r>
      <w:r w:rsidR="00C5088C" w:rsidRPr="00CB6B9C">
        <w:rPr>
          <w:rFonts w:ascii="Arial" w:hAnsi="Arial" w:cs="Arial"/>
          <w:sz w:val="24"/>
          <w:szCs w:val="24"/>
        </w:rPr>
        <w:t xml:space="preserve"> Careers Wales </w:t>
      </w:r>
      <w:r w:rsidRPr="00CB6B9C">
        <w:rPr>
          <w:rFonts w:ascii="Arial" w:hAnsi="Arial" w:cs="Arial"/>
          <w:sz w:val="24"/>
          <w:szCs w:val="24"/>
        </w:rPr>
        <w:t xml:space="preserve">officer is at school once </w:t>
      </w:r>
      <w:r w:rsidR="00762FC1" w:rsidRPr="00CB6B9C">
        <w:rPr>
          <w:rFonts w:ascii="Arial" w:hAnsi="Arial" w:cs="Arial"/>
          <w:sz w:val="24"/>
          <w:szCs w:val="24"/>
        </w:rPr>
        <w:t>every half term</w:t>
      </w:r>
      <w:r w:rsidRPr="00CB6B9C">
        <w:rPr>
          <w:rFonts w:ascii="Arial" w:hAnsi="Arial" w:cs="Arial"/>
          <w:sz w:val="24"/>
          <w:szCs w:val="24"/>
        </w:rPr>
        <w:t xml:space="preserve"> to</w:t>
      </w:r>
      <w:r w:rsidR="00C5088C" w:rsidRPr="00CB6B9C">
        <w:rPr>
          <w:rFonts w:ascii="Arial" w:hAnsi="Arial" w:cs="Arial"/>
          <w:sz w:val="24"/>
          <w:szCs w:val="24"/>
        </w:rPr>
        <w:t xml:space="preserve"> provide additional help/support/advice.</w:t>
      </w:r>
      <w:r w:rsidRPr="00CB6B9C">
        <w:rPr>
          <w:rFonts w:ascii="Arial" w:hAnsi="Arial" w:cs="Arial"/>
          <w:sz w:val="24"/>
          <w:szCs w:val="24"/>
        </w:rPr>
        <w:t xml:space="preserve">  She also supports with close transition to </w:t>
      </w:r>
      <w:r w:rsidR="006D7BCF" w:rsidRPr="00CB6B9C">
        <w:rPr>
          <w:rFonts w:ascii="Arial" w:hAnsi="Arial" w:cs="Arial"/>
          <w:sz w:val="24"/>
          <w:szCs w:val="24"/>
        </w:rPr>
        <w:t>c</w:t>
      </w:r>
      <w:r w:rsidRPr="00CB6B9C">
        <w:rPr>
          <w:rFonts w:ascii="Arial" w:hAnsi="Arial" w:cs="Arial"/>
          <w:sz w:val="24"/>
          <w:szCs w:val="24"/>
        </w:rPr>
        <w:t>ollege through</w:t>
      </w:r>
      <w:r w:rsidR="006D7BCF" w:rsidRPr="00CB6B9C">
        <w:rPr>
          <w:rFonts w:ascii="Arial" w:hAnsi="Arial" w:cs="Arial"/>
          <w:sz w:val="24"/>
          <w:szCs w:val="24"/>
        </w:rPr>
        <w:t xml:space="preserve"> Transition</w:t>
      </w:r>
      <w:r w:rsidRPr="00CB6B9C">
        <w:rPr>
          <w:rFonts w:ascii="Arial" w:hAnsi="Arial" w:cs="Arial"/>
          <w:sz w:val="24"/>
          <w:szCs w:val="24"/>
        </w:rPr>
        <w:t xml:space="preserve"> Plans.</w:t>
      </w:r>
      <w:r w:rsidR="006D7BCF" w:rsidRPr="00CB6B9C">
        <w:rPr>
          <w:rFonts w:ascii="Arial" w:hAnsi="Arial" w:cs="Arial"/>
          <w:sz w:val="24"/>
          <w:szCs w:val="24"/>
        </w:rPr>
        <w:t xml:space="preserve"> The Assistant ALNCo liaises with the Careers Advisor to support the students in school with actions set in careers meetings. </w:t>
      </w:r>
    </w:p>
    <w:p w14:paraId="589D42D1" w14:textId="77777777" w:rsidR="00C5088C" w:rsidRPr="00CB6B9C" w:rsidRDefault="00C5088C" w:rsidP="00C5088C">
      <w:pPr>
        <w:rPr>
          <w:rFonts w:ascii="Arial" w:hAnsi="Arial" w:cs="Arial"/>
          <w:sz w:val="24"/>
          <w:szCs w:val="24"/>
        </w:rPr>
      </w:pPr>
    </w:p>
    <w:p w14:paraId="2419308E" w14:textId="7F02875B" w:rsidR="00C5088C" w:rsidRPr="00CB6E42" w:rsidRDefault="00C5088C" w:rsidP="00C5088C">
      <w:pPr>
        <w:rPr>
          <w:rFonts w:ascii="Arial" w:hAnsi="Arial" w:cs="Arial"/>
          <w:sz w:val="24"/>
          <w:szCs w:val="24"/>
        </w:rPr>
      </w:pPr>
      <w:r w:rsidRPr="00CB6E42">
        <w:rPr>
          <w:rFonts w:ascii="Arial" w:hAnsi="Arial" w:cs="Arial"/>
          <w:sz w:val="24"/>
          <w:szCs w:val="24"/>
        </w:rPr>
        <w:lastRenderedPageBreak/>
        <w:t xml:space="preserve">The </w:t>
      </w:r>
      <w:r w:rsidR="000A5CC9">
        <w:rPr>
          <w:rFonts w:ascii="Arial" w:hAnsi="Arial" w:cs="Arial"/>
          <w:sz w:val="24"/>
          <w:szCs w:val="24"/>
        </w:rPr>
        <w:t>House</w:t>
      </w:r>
      <w:r w:rsidRPr="00CB6E42">
        <w:rPr>
          <w:rFonts w:ascii="Arial" w:hAnsi="Arial" w:cs="Arial"/>
          <w:sz w:val="24"/>
          <w:szCs w:val="24"/>
        </w:rPr>
        <w:t xml:space="preserve"> Team</w:t>
      </w:r>
      <w:r w:rsidR="000A5CC9">
        <w:rPr>
          <w:rFonts w:ascii="Arial" w:hAnsi="Arial" w:cs="Arial"/>
          <w:sz w:val="24"/>
          <w:szCs w:val="24"/>
        </w:rPr>
        <w:t xml:space="preserve">, including Director, Head teacher and therapists </w:t>
      </w:r>
      <w:r w:rsidRPr="00CB6E42">
        <w:rPr>
          <w:rFonts w:ascii="Arial" w:hAnsi="Arial" w:cs="Arial"/>
          <w:sz w:val="24"/>
          <w:szCs w:val="24"/>
        </w:rPr>
        <w:t xml:space="preserve">meets </w:t>
      </w:r>
      <w:r w:rsidR="000A5CC9">
        <w:rPr>
          <w:rFonts w:ascii="Arial" w:hAnsi="Arial" w:cs="Arial"/>
          <w:sz w:val="24"/>
          <w:szCs w:val="24"/>
        </w:rPr>
        <w:t>monthly</w:t>
      </w:r>
      <w:r w:rsidRPr="00CB6E42">
        <w:rPr>
          <w:rFonts w:ascii="Arial" w:hAnsi="Arial" w:cs="Arial"/>
          <w:sz w:val="24"/>
          <w:szCs w:val="24"/>
        </w:rPr>
        <w:t xml:space="preserve"> to discuss the performance of students singled out for concern and outline possible intervention strategies.</w:t>
      </w:r>
    </w:p>
    <w:p w14:paraId="75688F40" w14:textId="77777777" w:rsidR="00C5088C" w:rsidRPr="00CB6E42" w:rsidRDefault="00C5088C" w:rsidP="00C5088C">
      <w:pPr>
        <w:rPr>
          <w:rFonts w:ascii="Arial" w:hAnsi="Arial" w:cs="Arial"/>
          <w:sz w:val="24"/>
          <w:szCs w:val="24"/>
        </w:rPr>
      </w:pPr>
    </w:p>
    <w:p w14:paraId="474C7805" w14:textId="09E48A0D" w:rsidR="00C5088C" w:rsidRPr="00CB6E42" w:rsidRDefault="00C5088C" w:rsidP="00C5088C">
      <w:pPr>
        <w:rPr>
          <w:rFonts w:ascii="Arial" w:hAnsi="Arial" w:cs="Arial"/>
          <w:sz w:val="24"/>
          <w:szCs w:val="24"/>
        </w:rPr>
      </w:pPr>
      <w:r w:rsidRPr="00CB6E42">
        <w:rPr>
          <w:rFonts w:ascii="Arial" w:hAnsi="Arial" w:cs="Arial"/>
          <w:sz w:val="24"/>
          <w:szCs w:val="24"/>
        </w:rPr>
        <w:t xml:space="preserve">In </w:t>
      </w:r>
      <w:r w:rsidR="006D7BCF" w:rsidRPr="00CB6E42">
        <w:rPr>
          <w:rFonts w:ascii="Arial" w:hAnsi="Arial" w:cs="Arial"/>
          <w:sz w:val="24"/>
          <w:szCs w:val="24"/>
        </w:rPr>
        <w:t>addition,</w:t>
      </w:r>
      <w:r w:rsidRPr="00CB6E42">
        <w:rPr>
          <w:rFonts w:ascii="Arial" w:hAnsi="Arial" w:cs="Arial"/>
          <w:sz w:val="24"/>
          <w:szCs w:val="24"/>
        </w:rPr>
        <w:t xml:space="preserve"> </w:t>
      </w:r>
      <w:r w:rsidR="000A5CC9">
        <w:rPr>
          <w:rFonts w:ascii="Arial" w:hAnsi="Arial" w:cs="Arial"/>
          <w:sz w:val="24"/>
          <w:szCs w:val="24"/>
        </w:rPr>
        <w:t>professionals’</w:t>
      </w:r>
      <w:r w:rsidRPr="00CB6E42">
        <w:rPr>
          <w:rFonts w:ascii="Arial" w:hAnsi="Arial" w:cs="Arial"/>
          <w:sz w:val="24"/>
          <w:szCs w:val="24"/>
        </w:rPr>
        <w:t xml:space="preserve"> meetings are arranged as and when appropriate.</w:t>
      </w:r>
    </w:p>
    <w:p w14:paraId="5BA535B3" w14:textId="77777777" w:rsidR="00C5088C" w:rsidRPr="00CB6E42" w:rsidRDefault="00C5088C" w:rsidP="00C5088C">
      <w:pPr>
        <w:rPr>
          <w:rFonts w:ascii="Arial" w:hAnsi="Arial" w:cs="Arial"/>
          <w:sz w:val="24"/>
          <w:szCs w:val="24"/>
        </w:rPr>
      </w:pPr>
    </w:p>
    <w:p w14:paraId="6C0A04B8" w14:textId="77777777" w:rsidR="00C5088C" w:rsidRPr="00CB6E42" w:rsidRDefault="00C5088C" w:rsidP="00C5088C">
      <w:pPr>
        <w:pStyle w:val="Heading1"/>
        <w:rPr>
          <w:rFonts w:ascii="Arial" w:hAnsi="Arial" w:cs="Arial"/>
          <w:b/>
          <w:szCs w:val="24"/>
          <w:u w:val="single"/>
        </w:rPr>
      </w:pPr>
      <w:r w:rsidRPr="00CB6E42">
        <w:rPr>
          <w:rFonts w:ascii="Arial" w:hAnsi="Arial" w:cs="Arial"/>
          <w:b/>
          <w:szCs w:val="24"/>
          <w:u w:val="single"/>
        </w:rPr>
        <w:t>Consultation with Parents/Carers</w:t>
      </w:r>
    </w:p>
    <w:p w14:paraId="5763E7E0" w14:textId="77777777" w:rsidR="00C5088C" w:rsidRPr="00CB6E42" w:rsidRDefault="00C5088C" w:rsidP="00C5088C">
      <w:pPr>
        <w:rPr>
          <w:rFonts w:ascii="Arial" w:hAnsi="Arial" w:cs="Arial"/>
          <w:sz w:val="24"/>
          <w:szCs w:val="24"/>
        </w:rPr>
      </w:pPr>
      <w:r w:rsidRPr="00CB6E42">
        <w:rPr>
          <w:rFonts w:ascii="Arial" w:hAnsi="Arial" w:cs="Arial"/>
          <w:sz w:val="24"/>
          <w:szCs w:val="24"/>
        </w:rPr>
        <w:t>The school welcomes carers/parent’s views and encourages them to be involved in supporting their child’s performance in achieving and attaining.  They are encouraged to contact school at any time.</w:t>
      </w:r>
    </w:p>
    <w:p w14:paraId="2EC35EE8" w14:textId="77777777" w:rsidR="003D3E19" w:rsidRPr="00CB6E42" w:rsidRDefault="003D3E19" w:rsidP="00C5088C">
      <w:pPr>
        <w:rPr>
          <w:rFonts w:ascii="Arial" w:hAnsi="Arial" w:cs="Arial"/>
          <w:sz w:val="24"/>
          <w:szCs w:val="24"/>
        </w:rPr>
      </w:pPr>
    </w:p>
    <w:p w14:paraId="181CBEA7" w14:textId="0909BD04" w:rsidR="00C5088C" w:rsidRPr="00CB6E42" w:rsidRDefault="00C5088C" w:rsidP="00C5088C">
      <w:pPr>
        <w:rPr>
          <w:rFonts w:ascii="Arial" w:hAnsi="Arial" w:cs="Arial"/>
          <w:sz w:val="24"/>
          <w:szCs w:val="24"/>
        </w:rPr>
      </w:pPr>
      <w:r w:rsidRPr="00CB6E42">
        <w:rPr>
          <w:rFonts w:ascii="Arial" w:hAnsi="Arial" w:cs="Arial"/>
          <w:sz w:val="24"/>
          <w:szCs w:val="24"/>
        </w:rPr>
        <w:t xml:space="preserve">The school provides a programme of assessment, reporting and meetings for all parents.  Parents/carers are notified by letter if their child has been placed on the </w:t>
      </w:r>
      <w:r w:rsidR="005963F2" w:rsidRPr="00CB6E42">
        <w:rPr>
          <w:rFonts w:ascii="Arial" w:hAnsi="Arial" w:cs="Arial"/>
          <w:sz w:val="24"/>
          <w:szCs w:val="24"/>
        </w:rPr>
        <w:t>Additional Learning</w:t>
      </w:r>
      <w:r w:rsidRPr="00CB6E42">
        <w:rPr>
          <w:rFonts w:ascii="Arial" w:hAnsi="Arial" w:cs="Arial"/>
          <w:sz w:val="24"/>
          <w:szCs w:val="24"/>
        </w:rPr>
        <w:t xml:space="preserve"> Needs register and invited to contribute to the Annual Reviews and </w:t>
      </w:r>
      <w:r w:rsidR="00CD76B9" w:rsidRPr="00CB6E42">
        <w:rPr>
          <w:rFonts w:ascii="Arial" w:hAnsi="Arial" w:cs="Arial"/>
          <w:sz w:val="24"/>
          <w:szCs w:val="24"/>
        </w:rPr>
        <w:t>mid-year</w:t>
      </w:r>
      <w:r w:rsidRPr="00CB6E42">
        <w:rPr>
          <w:rFonts w:ascii="Arial" w:hAnsi="Arial" w:cs="Arial"/>
          <w:sz w:val="24"/>
          <w:szCs w:val="24"/>
        </w:rPr>
        <w:t xml:space="preserve"> Reviews at SA+.  The school’s </w:t>
      </w:r>
      <w:r w:rsidR="000A5CC9">
        <w:rPr>
          <w:rFonts w:ascii="Arial" w:hAnsi="Arial" w:cs="Arial"/>
          <w:sz w:val="24"/>
          <w:szCs w:val="24"/>
        </w:rPr>
        <w:t>daily handovers</w:t>
      </w:r>
      <w:r w:rsidRPr="00CB6E42">
        <w:rPr>
          <w:rFonts w:ascii="Arial" w:hAnsi="Arial" w:cs="Arial"/>
          <w:sz w:val="24"/>
          <w:szCs w:val="24"/>
        </w:rPr>
        <w:t xml:space="preserve"> provide an opportunity for informing parents/carers of exceptional success/issues which give rise for concern.</w:t>
      </w:r>
    </w:p>
    <w:p w14:paraId="21CAD460" w14:textId="77777777" w:rsidR="006651FB" w:rsidRPr="00CB6E42" w:rsidRDefault="006651FB">
      <w:pPr>
        <w:spacing w:after="160" w:line="259" w:lineRule="auto"/>
        <w:rPr>
          <w:rFonts w:ascii="Arial" w:hAnsi="Arial" w:cs="Arial"/>
          <w:sz w:val="24"/>
          <w:szCs w:val="24"/>
        </w:rPr>
      </w:pPr>
      <w:r w:rsidRPr="00CB6E42">
        <w:rPr>
          <w:rFonts w:ascii="Arial" w:hAnsi="Arial" w:cs="Arial"/>
          <w:sz w:val="24"/>
          <w:szCs w:val="24"/>
        </w:rPr>
        <w:br w:type="page"/>
      </w:r>
    </w:p>
    <w:p w14:paraId="7D423A31" w14:textId="77777777" w:rsidR="00896984" w:rsidRPr="00CB6E42" w:rsidRDefault="00896984" w:rsidP="00896984">
      <w:pPr>
        <w:autoSpaceDE w:val="0"/>
        <w:autoSpaceDN w:val="0"/>
        <w:adjustRightInd w:val="0"/>
        <w:rPr>
          <w:rFonts w:ascii="Arial" w:hAnsi="Arial" w:cs="Arial"/>
          <w:sz w:val="24"/>
          <w:szCs w:val="24"/>
        </w:rPr>
      </w:pPr>
      <w:r w:rsidRPr="00CB6E42">
        <w:rPr>
          <w:rFonts w:ascii="Arial" w:hAnsi="Arial" w:cs="Arial"/>
          <w:sz w:val="24"/>
          <w:szCs w:val="24"/>
          <w:u w:val="single"/>
        </w:rPr>
        <w:lastRenderedPageBreak/>
        <w:t>Children Requiring Further Provision</w:t>
      </w:r>
    </w:p>
    <w:p w14:paraId="70BF6967" w14:textId="77777777" w:rsidR="00896984" w:rsidRPr="00CB6E42" w:rsidRDefault="00896984" w:rsidP="00896984">
      <w:pPr>
        <w:autoSpaceDE w:val="0"/>
        <w:autoSpaceDN w:val="0"/>
        <w:adjustRightInd w:val="0"/>
        <w:rPr>
          <w:rFonts w:ascii="Arial" w:hAnsi="Arial" w:cs="Arial"/>
          <w:sz w:val="24"/>
          <w:szCs w:val="24"/>
        </w:rPr>
      </w:pPr>
    </w:p>
    <w:tbl>
      <w:tblPr>
        <w:tblW w:w="10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959"/>
        <w:gridCol w:w="3575"/>
        <w:gridCol w:w="3445"/>
      </w:tblGrid>
      <w:tr w:rsidR="00896984" w:rsidRPr="00CB6E42" w14:paraId="53194E24" w14:textId="77777777" w:rsidTr="00F3075B">
        <w:trPr>
          <w:jc w:val="center"/>
        </w:trPr>
        <w:tc>
          <w:tcPr>
            <w:tcW w:w="2160" w:type="dxa"/>
            <w:shd w:val="clear" w:color="auto" w:fill="auto"/>
          </w:tcPr>
          <w:p w14:paraId="7A3B7B24" w14:textId="77777777" w:rsidR="00896984" w:rsidRPr="00CB6E42" w:rsidRDefault="00896984" w:rsidP="00F3075B">
            <w:pPr>
              <w:autoSpaceDE w:val="0"/>
              <w:autoSpaceDN w:val="0"/>
              <w:adjustRightInd w:val="0"/>
              <w:jc w:val="center"/>
              <w:rPr>
                <w:rFonts w:ascii="Arial" w:hAnsi="Arial" w:cs="Arial"/>
                <w:sz w:val="24"/>
                <w:szCs w:val="24"/>
              </w:rPr>
            </w:pPr>
            <w:r w:rsidRPr="00CB6E42">
              <w:rPr>
                <w:rFonts w:ascii="Arial" w:hAnsi="Arial" w:cs="Arial"/>
                <w:sz w:val="24"/>
                <w:szCs w:val="24"/>
              </w:rPr>
              <w:t>Name</w:t>
            </w:r>
          </w:p>
        </w:tc>
        <w:tc>
          <w:tcPr>
            <w:tcW w:w="959" w:type="dxa"/>
            <w:shd w:val="clear" w:color="auto" w:fill="auto"/>
          </w:tcPr>
          <w:p w14:paraId="56F0157A" w14:textId="77777777" w:rsidR="00896984" w:rsidRPr="00CB6E42" w:rsidRDefault="00896984" w:rsidP="00F3075B">
            <w:pPr>
              <w:autoSpaceDE w:val="0"/>
              <w:autoSpaceDN w:val="0"/>
              <w:adjustRightInd w:val="0"/>
              <w:jc w:val="center"/>
              <w:rPr>
                <w:rFonts w:ascii="Arial" w:hAnsi="Arial" w:cs="Arial"/>
                <w:sz w:val="24"/>
                <w:szCs w:val="24"/>
              </w:rPr>
            </w:pPr>
            <w:r w:rsidRPr="00CB6E42">
              <w:rPr>
                <w:rFonts w:ascii="Arial" w:hAnsi="Arial" w:cs="Arial"/>
                <w:sz w:val="24"/>
                <w:szCs w:val="24"/>
              </w:rPr>
              <w:t>Year</w:t>
            </w:r>
          </w:p>
        </w:tc>
        <w:tc>
          <w:tcPr>
            <w:tcW w:w="0" w:type="auto"/>
            <w:shd w:val="clear" w:color="auto" w:fill="auto"/>
          </w:tcPr>
          <w:p w14:paraId="5374DDD5" w14:textId="77777777" w:rsidR="00896984" w:rsidRPr="00CB6E42" w:rsidRDefault="00896984" w:rsidP="00F3075B">
            <w:pPr>
              <w:autoSpaceDE w:val="0"/>
              <w:autoSpaceDN w:val="0"/>
              <w:adjustRightInd w:val="0"/>
              <w:jc w:val="center"/>
              <w:rPr>
                <w:rFonts w:ascii="Arial" w:hAnsi="Arial" w:cs="Arial"/>
                <w:sz w:val="24"/>
                <w:szCs w:val="24"/>
              </w:rPr>
            </w:pPr>
            <w:r w:rsidRPr="00CB6E42">
              <w:rPr>
                <w:rFonts w:ascii="Arial" w:hAnsi="Arial" w:cs="Arial"/>
                <w:sz w:val="24"/>
                <w:szCs w:val="24"/>
              </w:rPr>
              <w:t>Stage of Graduated Approach</w:t>
            </w:r>
          </w:p>
        </w:tc>
        <w:tc>
          <w:tcPr>
            <w:tcW w:w="3445" w:type="dxa"/>
            <w:shd w:val="clear" w:color="auto" w:fill="auto"/>
          </w:tcPr>
          <w:p w14:paraId="456F1F87" w14:textId="77777777" w:rsidR="00896984" w:rsidRPr="00CB6E42" w:rsidRDefault="00896984" w:rsidP="00F3075B">
            <w:pPr>
              <w:autoSpaceDE w:val="0"/>
              <w:autoSpaceDN w:val="0"/>
              <w:adjustRightInd w:val="0"/>
              <w:jc w:val="center"/>
              <w:rPr>
                <w:rFonts w:ascii="Arial" w:hAnsi="Arial" w:cs="Arial"/>
                <w:sz w:val="24"/>
                <w:szCs w:val="24"/>
              </w:rPr>
            </w:pPr>
            <w:r w:rsidRPr="00CB6E42">
              <w:rPr>
                <w:rFonts w:ascii="Arial" w:hAnsi="Arial" w:cs="Arial"/>
                <w:sz w:val="24"/>
                <w:szCs w:val="24"/>
              </w:rPr>
              <w:t>Provision Used</w:t>
            </w:r>
          </w:p>
        </w:tc>
      </w:tr>
      <w:tr w:rsidR="00896984" w:rsidRPr="00CB6E42" w14:paraId="1F8707D7" w14:textId="77777777" w:rsidTr="00F3075B">
        <w:trPr>
          <w:jc w:val="center"/>
        </w:trPr>
        <w:tc>
          <w:tcPr>
            <w:tcW w:w="2160" w:type="dxa"/>
            <w:shd w:val="clear" w:color="auto" w:fill="auto"/>
          </w:tcPr>
          <w:p w14:paraId="0CD79B97" w14:textId="77777777" w:rsidR="00896984" w:rsidRPr="00CB6E42" w:rsidRDefault="00896984" w:rsidP="00F3075B">
            <w:pPr>
              <w:autoSpaceDE w:val="0"/>
              <w:autoSpaceDN w:val="0"/>
              <w:adjustRightInd w:val="0"/>
              <w:jc w:val="center"/>
              <w:rPr>
                <w:rFonts w:ascii="Arial" w:hAnsi="Arial" w:cs="Arial"/>
                <w:sz w:val="24"/>
                <w:szCs w:val="24"/>
              </w:rPr>
            </w:pPr>
          </w:p>
          <w:p w14:paraId="4678A188" w14:textId="77777777" w:rsidR="00896984" w:rsidRPr="00CB6E42" w:rsidRDefault="00896984" w:rsidP="00F3075B">
            <w:pPr>
              <w:autoSpaceDE w:val="0"/>
              <w:autoSpaceDN w:val="0"/>
              <w:adjustRightInd w:val="0"/>
              <w:jc w:val="center"/>
              <w:rPr>
                <w:rFonts w:ascii="Arial" w:hAnsi="Arial" w:cs="Arial"/>
                <w:sz w:val="24"/>
                <w:szCs w:val="24"/>
              </w:rPr>
            </w:pPr>
          </w:p>
          <w:p w14:paraId="1CD9C8A8" w14:textId="77777777" w:rsidR="00896984" w:rsidRPr="00CB6E42" w:rsidRDefault="00896984" w:rsidP="00F3075B">
            <w:pPr>
              <w:autoSpaceDE w:val="0"/>
              <w:autoSpaceDN w:val="0"/>
              <w:adjustRightInd w:val="0"/>
              <w:jc w:val="center"/>
              <w:rPr>
                <w:rFonts w:ascii="Arial" w:hAnsi="Arial" w:cs="Arial"/>
                <w:sz w:val="24"/>
                <w:szCs w:val="24"/>
              </w:rPr>
            </w:pPr>
          </w:p>
          <w:p w14:paraId="69F39E3C" w14:textId="77777777" w:rsidR="00896984" w:rsidRPr="00CB6E42" w:rsidRDefault="00896984" w:rsidP="00F3075B">
            <w:pPr>
              <w:autoSpaceDE w:val="0"/>
              <w:autoSpaceDN w:val="0"/>
              <w:adjustRightInd w:val="0"/>
              <w:jc w:val="center"/>
              <w:rPr>
                <w:rFonts w:ascii="Arial" w:hAnsi="Arial" w:cs="Arial"/>
                <w:sz w:val="24"/>
                <w:szCs w:val="24"/>
              </w:rPr>
            </w:pPr>
          </w:p>
        </w:tc>
        <w:tc>
          <w:tcPr>
            <w:tcW w:w="959" w:type="dxa"/>
            <w:shd w:val="clear" w:color="auto" w:fill="auto"/>
          </w:tcPr>
          <w:p w14:paraId="420A4F65" w14:textId="77777777" w:rsidR="00896984" w:rsidRPr="00CB6E42" w:rsidRDefault="00896984" w:rsidP="00F3075B">
            <w:pPr>
              <w:autoSpaceDE w:val="0"/>
              <w:autoSpaceDN w:val="0"/>
              <w:adjustRightInd w:val="0"/>
              <w:jc w:val="center"/>
              <w:rPr>
                <w:rFonts w:ascii="Arial" w:hAnsi="Arial" w:cs="Arial"/>
                <w:sz w:val="24"/>
                <w:szCs w:val="24"/>
              </w:rPr>
            </w:pPr>
          </w:p>
        </w:tc>
        <w:tc>
          <w:tcPr>
            <w:tcW w:w="0" w:type="auto"/>
            <w:shd w:val="clear" w:color="auto" w:fill="auto"/>
          </w:tcPr>
          <w:p w14:paraId="2094A93D" w14:textId="77777777" w:rsidR="00896984" w:rsidRPr="00CB6E42" w:rsidRDefault="00896984" w:rsidP="00F3075B">
            <w:pPr>
              <w:autoSpaceDE w:val="0"/>
              <w:autoSpaceDN w:val="0"/>
              <w:adjustRightInd w:val="0"/>
              <w:jc w:val="center"/>
              <w:rPr>
                <w:rFonts w:ascii="Arial" w:hAnsi="Arial" w:cs="Arial"/>
                <w:sz w:val="24"/>
                <w:szCs w:val="24"/>
              </w:rPr>
            </w:pPr>
          </w:p>
        </w:tc>
        <w:tc>
          <w:tcPr>
            <w:tcW w:w="3445" w:type="dxa"/>
            <w:shd w:val="clear" w:color="auto" w:fill="auto"/>
          </w:tcPr>
          <w:p w14:paraId="022D50F2" w14:textId="77777777" w:rsidR="00896984" w:rsidRPr="00CB6E42" w:rsidRDefault="00896984" w:rsidP="00F3075B">
            <w:pPr>
              <w:autoSpaceDE w:val="0"/>
              <w:autoSpaceDN w:val="0"/>
              <w:adjustRightInd w:val="0"/>
              <w:jc w:val="center"/>
              <w:rPr>
                <w:rFonts w:ascii="Arial" w:hAnsi="Arial" w:cs="Arial"/>
                <w:sz w:val="24"/>
                <w:szCs w:val="24"/>
              </w:rPr>
            </w:pPr>
          </w:p>
        </w:tc>
      </w:tr>
      <w:tr w:rsidR="00896984" w:rsidRPr="00CB6E42" w14:paraId="0A069C86" w14:textId="77777777" w:rsidTr="00F3075B">
        <w:trPr>
          <w:jc w:val="center"/>
        </w:trPr>
        <w:tc>
          <w:tcPr>
            <w:tcW w:w="2160" w:type="dxa"/>
            <w:shd w:val="clear" w:color="auto" w:fill="auto"/>
          </w:tcPr>
          <w:p w14:paraId="1A44983B" w14:textId="77777777" w:rsidR="00896984" w:rsidRPr="00CB6E42" w:rsidRDefault="00896984" w:rsidP="00F3075B">
            <w:pPr>
              <w:autoSpaceDE w:val="0"/>
              <w:autoSpaceDN w:val="0"/>
              <w:adjustRightInd w:val="0"/>
              <w:jc w:val="center"/>
              <w:rPr>
                <w:rFonts w:ascii="Arial" w:hAnsi="Arial" w:cs="Arial"/>
                <w:sz w:val="24"/>
                <w:szCs w:val="24"/>
              </w:rPr>
            </w:pPr>
          </w:p>
          <w:p w14:paraId="5490C0BC" w14:textId="77777777" w:rsidR="00896984" w:rsidRPr="00CB6E42" w:rsidRDefault="00896984" w:rsidP="00F3075B">
            <w:pPr>
              <w:autoSpaceDE w:val="0"/>
              <w:autoSpaceDN w:val="0"/>
              <w:adjustRightInd w:val="0"/>
              <w:jc w:val="center"/>
              <w:rPr>
                <w:rFonts w:ascii="Arial" w:hAnsi="Arial" w:cs="Arial"/>
                <w:sz w:val="24"/>
                <w:szCs w:val="24"/>
              </w:rPr>
            </w:pPr>
          </w:p>
          <w:p w14:paraId="503EDA11" w14:textId="77777777" w:rsidR="00896984" w:rsidRPr="00CB6E42" w:rsidRDefault="00896984" w:rsidP="00F3075B">
            <w:pPr>
              <w:autoSpaceDE w:val="0"/>
              <w:autoSpaceDN w:val="0"/>
              <w:adjustRightInd w:val="0"/>
              <w:jc w:val="center"/>
              <w:rPr>
                <w:rFonts w:ascii="Arial" w:hAnsi="Arial" w:cs="Arial"/>
                <w:sz w:val="24"/>
                <w:szCs w:val="24"/>
              </w:rPr>
            </w:pPr>
          </w:p>
          <w:p w14:paraId="16409BFD" w14:textId="77777777" w:rsidR="00896984" w:rsidRPr="00CB6E42" w:rsidRDefault="00896984" w:rsidP="00F3075B">
            <w:pPr>
              <w:autoSpaceDE w:val="0"/>
              <w:autoSpaceDN w:val="0"/>
              <w:adjustRightInd w:val="0"/>
              <w:jc w:val="center"/>
              <w:rPr>
                <w:rFonts w:ascii="Arial" w:hAnsi="Arial" w:cs="Arial"/>
                <w:sz w:val="24"/>
                <w:szCs w:val="24"/>
              </w:rPr>
            </w:pPr>
          </w:p>
        </w:tc>
        <w:tc>
          <w:tcPr>
            <w:tcW w:w="959" w:type="dxa"/>
            <w:shd w:val="clear" w:color="auto" w:fill="auto"/>
          </w:tcPr>
          <w:p w14:paraId="47ACFC45" w14:textId="77777777" w:rsidR="00896984" w:rsidRPr="00CB6E42" w:rsidRDefault="00896984" w:rsidP="00F3075B">
            <w:pPr>
              <w:autoSpaceDE w:val="0"/>
              <w:autoSpaceDN w:val="0"/>
              <w:adjustRightInd w:val="0"/>
              <w:jc w:val="center"/>
              <w:rPr>
                <w:rFonts w:ascii="Arial" w:hAnsi="Arial" w:cs="Arial"/>
                <w:sz w:val="24"/>
                <w:szCs w:val="24"/>
              </w:rPr>
            </w:pPr>
          </w:p>
        </w:tc>
        <w:tc>
          <w:tcPr>
            <w:tcW w:w="0" w:type="auto"/>
            <w:shd w:val="clear" w:color="auto" w:fill="auto"/>
          </w:tcPr>
          <w:p w14:paraId="5256C838" w14:textId="77777777" w:rsidR="00896984" w:rsidRPr="00CB6E42" w:rsidRDefault="00896984" w:rsidP="00F3075B">
            <w:pPr>
              <w:autoSpaceDE w:val="0"/>
              <w:autoSpaceDN w:val="0"/>
              <w:adjustRightInd w:val="0"/>
              <w:jc w:val="center"/>
              <w:rPr>
                <w:rFonts w:ascii="Arial" w:hAnsi="Arial" w:cs="Arial"/>
                <w:sz w:val="24"/>
                <w:szCs w:val="24"/>
              </w:rPr>
            </w:pPr>
          </w:p>
        </w:tc>
        <w:tc>
          <w:tcPr>
            <w:tcW w:w="3445" w:type="dxa"/>
            <w:shd w:val="clear" w:color="auto" w:fill="auto"/>
          </w:tcPr>
          <w:p w14:paraId="664BEE6C" w14:textId="77777777" w:rsidR="00896984" w:rsidRPr="00CB6E42" w:rsidRDefault="00896984" w:rsidP="00F3075B">
            <w:pPr>
              <w:autoSpaceDE w:val="0"/>
              <w:autoSpaceDN w:val="0"/>
              <w:adjustRightInd w:val="0"/>
              <w:jc w:val="center"/>
              <w:rPr>
                <w:rFonts w:ascii="Arial" w:hAnsi="Arial" w:cs="Arial"/>
                <w:sz w:val="24"/>
                <w:szCs w:val="24"/>
              </w:rPr>
            </w:pPr>
          </w:p>
        </w:tc>
      </w:tr>
      <w:tr w:rsidR="00896984" w:rsidRPr="00CB6E42" w14:paraId="1F315571" w14:textId="77777777" w:rsidTr="00F3075B">
        <w:trPr>
          <w:jc w:val="center"/>
        </w:trPr>
        <w:tc>
          <w:tcPr>
            <w:tcW w:w="2160" w:type="dxa"/>
            <w:shd w:val="clear" w:color="auto" w:fill="auto"/>
          </w:tcPr>
          <w:p w14:paraId="3AAF7AC0" w14:textId="77777777" w:rsidR="00896984" w:rsidRPr="00CB6E42" w:rsidRDefault="00896984" w:rsidP="00F3075B">
            <w:pPr>
              <w:autoSpaceDE w:val="0"/>
              <w:autoSpaceDN w:val="0"/>
              <w:adjustRightInd w:val="0"/>
              <w:jc w:val="center"/>
              <w:rPr>
                <w:rFonts w:ascii="Arial" w:hAnsi="Arial" w:cs="Arial"/>
                <w:sz w:val="24"/>
                <w:szCs w:val="24"/>
              </w:rPr>
            </w:pPr>
          </w:p>
          <w:p w14:paraId="7904E8D2" w14:textId="77777777" w:rsidR="00896984" w:rsidRPr="00CB6E42" w:rsidRDefault="00896984" w:rsidP="00F3075B">
            <w:pPr>
              <w:autoSpaceDE w:val="0"/>
              <w:autoSpaceDN w:val="0"/>
              <w:adjustRightInd w:val="0"/>
              <w:jc w:val="center"/>
              <w:rPr>
                <w:rFonts w:ascii="Arial" w:hAnsi="Arial" w:cs="Arial"/>
                <w:sz w:val="24"/>
                <w:szCs w:val="24"/>
              </w:rPr>
            </w:pPr>
          </w:p>
          <w:p w14:paraId="4C64AEA8" w14:textId="77777777" w:rsidR="00896984" w:rsidRPr="00CB6E42" w:rsidRDefault="00896984" w:rsidP="00F3075B">
            <w:pPr>
              <w:autoSpaceDE w:val="0"/>
              <w:autoSpaceDN w:val="0"/>
              <w:adjustRightInd w:val="0"/>
              <w:jc w:val="center"/>
              <w:rPr>
                <w:rFonts w:ascii="Arial" w:hAnsi="Arial" w:cs="Arial"/>
                <w:sz w:val="24"/>
                <w:szCs w:val="24"/>
              </w:rPr>
            </w:pPr>
          </w:p>
          <w:p w14:paraId="4D8D524D" w14:textId="77777777" w:rsidR="00896984" w:rsidRPr="00CB6E42" w:rsidRDefault="00896984" w:rsidP="00F3075B">
            <w:pPr>
              <w:autoSpaceDE w:val="0"/>
              <w:autoSpaceDN w:val="0"/>
              <w:adjustRightInd w:val="0"/>
              <w:jc w:val="center"/>
              <w:rPr>
                <w:rFonts w:ascii="Arial" w:hAnsi="Arial" w:cs="Arial"/>
                <w:sz w:val="24"/>
                <w:szCs w:val="24"/>
              </w:rPr>
            </w:pPr>
          </w:p>
        </w:tc>
        <w:tc>
          <w:tcPr>
            <w:tcW w:w="959" w:type="dxa"/>
            <w:shd w:val="clear" w:color="auto" w:fill="auto"/>
          </w:tcPr>
          <w:p w14:paraId="419B23B2" w14:textId="77777777" w:rsidR="00896984" w:rsidRPr="00CB6E42" w:rsidRDefault="00896984" w:rsidP="00F3075B">
            <w:pPr>
              <w:autoSpaceDE w:val="0"/>
              <w:autoSpaceDN w:val="0"/>
              <w:adjustRightInd w:val="0"/>
              <w:jc w:val="center"/>
              <w:rPr>
                <w:rFonts w:ascii="Arial" w:hAnsi="Arial" w:cs="Arial"/>
                <w:sz w:val="24"/>
                <w:szCs w:val="24"/>
              </w:rPr>
            </w:pPr>
          </w:p>
        </w:tc>
        <w:tc>
          <w:tcPr>
            <w:tcW w:w="0" w:type="auto"/>
            <w:shd w:val="clear" w:color="auto" w:fill="auto"/>
          </w:tcPr>
          <w:p w14:paraId="77B547B1" w14:textId="77777777" w:rsidR="00896984" w:rsidRPr="00CB6E42" w:rsidRDefault="00896984" w:rsidP="00F3075B">
            <w:pPr>
              <w:autoSpaceDE w:val="0"/>
              <w:autoSpaceDN w:val="0"/>
              <w:adjustRightInd w:val="0"/>
              <w:jc w:val="center"/>
              <w:rPr>
                <w:rFonts w:ascii="Arial" w:hAnsi="Arial" w:cs="Arial"/>
                <w:sz w:val="24"/>
                <w:szCs w:val="24"/>
              </w:rPr>
            </w:pPr>
          </w:p>
        </w:tc>
        <w:tc>
          <w:tcPr>
            <w:tcW w:w="3445" w:type="dxa"/>
            <w:shd w:val="clear" w:color="auto" w:fill="auto"/>
          </w:tcPr>
          <w:p w14:paraId="008C3DF3" w14:textId="77777777" w:rsidR="00896984" w:rsidRPr="00CB6E42" w:rsidRDefault="00896984" w:rsidP="00F3075B">
            <w:pPr>
              <w:autoSpaceDE w:val="0"/>
              <w:autoSpaceDN w:val="0"/>
              <w:adjustRightInd w:val="0"/>
              <w:jc w:val="center"/>
              <w:rPr>
                <w:rFonts w:ascii="Arial" w:hAnsi="Arial" w:cs="Arial"/>
                <w:sz w:val="24"/>
                <w:szCs w:val="24"/>
              </w:rPr>
            </w:pPr>
          </w:p>
        </w:tc>
      </w:tr>
      <w:tr w:rsidR="00896984" w:rsidRPr="00CB6E42" w14:paraId="0CA53920" w14:textId="77777777" w:rsidTr="00F3075B">
        <w:trPr>
          <w:jc w:val="center"/>
        </w:trPr>
        <w:tc>
          <w:tcPr>
            <w:tcW w:w="2160" w:type="dxa"/>
            <w:shd w:val="clear" w:color="auto" w:fill="auto"/>
          </w:tcPr>
          <w:p w14:paraId="42A79270" w14:textId="77777777" w:rsidR="00896984" w:rsidRPr="00CB6E42" w:rsidRDefault="00896984" w:rsidP="00F3075B">
            <w:pPr>
              <w:autoSpaceDE w:val="0"/>
              <w:autoSpaceDN w:val="0"/>
              <w:adjustRightInd w:val="0"/>
              <w:jc w:val="center"/>
              <w:rPr>
                <w:rFonts w:ascii="Arial" w:hAnsi="Arial" w:cs="Arial"/>
                <w:sz w:val="24"/>
                <w:szCs w:val="24"/>
              </w:rPr>
            </w:pPr>
          </w:p>
          <w:p w14:paraId="31A9B57B" w14:textId="77777777" w:rsidR="00896984" w:rsidRPr="00CB6E42" w:rsidRDefault="00896984" w:rsidP="00F3075B">
            <w:pPr>
              <w:autoSpaceDE w:val="0"/>
              <w:autoSpaceDN w:val="0"/>
              <w:adjustRightInd w:val="0"/>
              <w:jc w:val="center"/>
              <w:rPr>
                <w:rFonts w:ascii="Arial" w:hAnsi="Arial" w:cs="Arial"/>
                <w:sz w:val="24"/>
                <w:szCs w:val="24"/>
              </w:rPr>
            </w:pPr>
          </w:p>
          <w:p w14:paraId="56A4094C" w14:textId="77777777" w:rsidR="00896984" w:rsidRPr="00CB6E42" w:rsidRDefault="00896984" w:rsidP="00F3075B">
            <w:pPr>
              <w:autoSpaceDE w:val="0"/>
              <w:autoSpaceDN w:val="0"/>
              <w:adjustRightInd w:val="0"/>
              <w:jc w:val="center"/>
              <w:rPr>
                <w:rFonts w:ascii="Arial" w:hAnsi="Arial" w:cs="Arial"/>
                <w:sz w:val="24"/>
                <w:szCs w:val="24"/>
              </w:rPr>
            </w:pPr>
          </w:p>
          <w:p w14:paraId="6E058BBD" w14:textId="77777777" w:rsidR="00896984" w:rsidRPr="00CB6E42" w:rsidRDefault="00896984" w:rsidP="00F3075B">
            <w:pPr>
              <w:autoSpaceDE w:val="0"/>
              <w:autoSpaceDN w:val="0"/>
              <w:adjustRightInd w:val="0"/>
              <w:jc w:val="center"/>
              <w:rPr>
                <w:rFonts w:ascii="Arial" w:hAnsi="Arial" w:cs="Arial"/>
                <w:sz w:val="24"/>
                <w:szCs w:val="24"/>
              </w:rPr>
            </w:pPr>
          </w:p>
        </w:tc>
        <w:tc>
          <w:tcPr>
            <w:tcW w:w="959" w:type="dxa"/>
            <w:shd w:val="clear" w:color="auto" w:fill="auto"/>
          </w:tcPr>
          <w:p w14:paraId="65CEB769" w14:textId="77777777" w:rsidR="00896984" w:rsidRPr="00CB6E42" w:rsidRDefault="00896984" w:rsidP="00F3075B">
            <w:pPr>
              <w:autoSpaceDE w:val="0"/>
              <w:autoSpaceDN w:val="0"/>
              <w:adjustRightInd w:val="0"/>
              <w:jc w:val="center"/>
              <w:rPr>
                <w:rFonts w:ascii="Arial" w:hAnsi="Arial" w:cs="Arial"/>
                <w:sz w:val="24"/>
                <w:szCs w:val="24"/>
              </w:rPr>
            </w:pPr>
          </w:p>
        </w:tc>
        <w:tc>
          <w:tcPr>
            <w:tcW w:w="0" w:type="auto"/>
            <w:shd w:val="clear" w:color="auto" w:fill="auto"/>
          </w:tcPr>
          <w:p w14:paraId="465F2AC2" w14:textId="77777777" w:rsidR="00896984" w:rsidRPr="00CB6E42" w:rsidRDefault="00896984" w:rsidP="00F3075B">
            <w:pPr>
              <w:autoSpaceDE w:val="0"/>
              <w:autoSpaceDN w:val="0"/>
              <w:adjustRightInd w:val="0"/>
              <w:jc w:val="center"/>
              <w:rPr>
                <w:rFonts w:ascii="Arial" w:hAnsi="Arial" w:cs="Arial"/>
                <w:sz w:val="24"/>
                <w:szCs w:val="24"/>
              </w:rPr>
            </w:pPr>
          </w:p>
        </w:tc>
        <w:tc>
          <w:tcPr>
            <w:tcW w:w="3445" w:type="dxa"/>
            <w:shd w:val="clear" w:color="auto" w:fill="auto"/>
          </w:tcPr>
          <w:p w14:paraId="4BF838BB" w14:textId="77777777" w:rsidR="00896984" w:rsidRPr="00CB6E42" w:rsidRDefault="00896984" w:rsidP="00F3075B">
            <w:pPr>
              <w:autoSpaceDE w:val="0"/>
              <w:autoSpaceDN w:val="0"/>
              <w:adjustRightInd w:val="0"/>
              <w:jc w:val="center"/>
              <w:rPr>
                <w:rFonts w:ascii="Arial" w:hAnsi="Arial" w:cs="Arial"/>
                <w:sz w:val="24"/>
                <w:szCs w:val="24"/>
              </w:rPr>
            </w:pPr>
          </w:p>
        </w:tc>
      </w:tr>
      <w:tr w:rsidR="00896984" w:rsidRPr="00CB6E42" w14:paraId="6AA1BF0B" w14:textId="77777777" w:rsidTr="00F3075B">
        <w:trPr>
          <w:jc w:val="center"/>
        </w:trPr>
        <w:tc>
          <w:tcPr>
            <w:tcW w:w="2160" w:type="dxa"/>
            <w:shd w:val="clear" w:color="auto" w:fill="auto"/>
          </w:tcPr>
          <w:p w14:paraId="398D3646" w14:textId="77777777" w:rsidR="00896984" w:rsidRPr="00CB6E42" w:rsidRDefault="00896984" w:rsidP="00F3075B">
            <w:pPr>
              <w:autoSpaceDE w:val="0"/>
              <w:autoSpaceDN w:val="0"/>
              <w:adjustRightInd w:val="0"/>
              <w:jc w:val="center"/>
              <w:rPr>
                <w:rFonts w:ascii="Arial" w:hAnsi="Arial" w:cs="Arial"/>
                <w:sz w:val="24"/>
                <w:szCs w:val="24"/>
              </w:rPr>
            </w:pPr>
          </w:p>
          <w:p w14:paraId="7967F75D" w14:textId="77777777" w:rsidR="00896984" w:rsidRPr="00CB6E42" w:rsidRDefault="00896984" w:rsidP="00F3075B">
            <w:pPr>
              <w:autoSpaceDE w:val="0"/>
              <w:autoSpaceDN w:val="0"/>
              <w:adjustRightInd w:val="0"/>
              <w:jc w:val="center"/>
              <w:rPr>
                <w:rFonts w:ascii="Arial" w:hAnsi="Arial" w:cs="Arial"/>
                <w:sz w:val="24"/>
                <w:szCs w:val="24"/>
              </w:rPr>
            </w:pPr>
          </w:p>
          <w:p w14:paraId="2489A61E" w14:textId="77777777" w:rsidR="00896984" w:rsidRPr="00CB6E42" w:rsidRDefault="00896984" w:rsidP="00F3075B">
            <w:pPr>
              <w:autoSpaceDE w:val="0"/>
              <w:autoSpaceDN w:val="0"/>
              <w:adjustRightInd w:val="0"/>
              <w:jc w:val="center"/>
              <w:rPr>
                <w:rFonts w:ascii="Arial" w:hAnsi="Arial" w:cs="Arial"/>
                <w:sz w:val="24"/>
                <w:szCs w:val="24"/>
              </w:rPr>
            </w:pPr>
          </w:p>
          <w:p w14:paraId="4FB6A623" w14:textId="77777777" w:rsidR="00896984" w:rsidRPr="00CB6E42" w:rsidRDefault="00896984" w:rsidP="00F3075B">
            <w:pPr>
              <w:autoSpaceDE w:val="0"/>
              <w:autoSpaceDN w:val="0"/>
              <w:adjustRightInd w:val="0"/>
              <w:jc w:val="center"/>
              <w:rPr>
                <w:rFonts w:ascii="Arial" w:hAnsi="Arial" w:cs="Arial"/>
                <w:sz w:val="24"/>
                <w:szCs w:val="24"/>
              </w:rPr>
            </w:pPr>
          </w:p>
        </w:tc>
        <w:tc>
          <w:tcPr>
            <w:tcW w:w="959" w:type="dxa"/>
            <w:shd w:val="clear" w:color="auto" w:fill="auto"/>
          </w:tcPr>
          <w:p w14:paraId="2D10735E" w14:textId="77777777" w:rsidR="00896984" w:rsidRPr="00CB6E42" w:rsidRDefault="00896984" w:rsidP="00F3075B">
            <w:pPr>
              <w:autoSpaceDE w:val="0"/>
              <w:autoSpaceDN w:val="0"/>
              <w:adjustRightInd w:val="0"/>
              <w:jc w:val="center"/>
              <w:rPr>
                <w:rFonts w:ascii="Arial" w:hAnsi="Arial" w:cs="Arial"/>
                <w:sz w:val="24"/>
                <w:szCs w:val="24"/>
              </w:rPr>
            </w:pPr>
          </w:p>
        </w:tc>
        <w:tc>
          <w:tcPr>
            <w:tcW w:w="0" w:type="auto"/>
            <w:shd w:val="clear" w:color="auto" w:fill="auto"/>
          </w:tcPr>
          <w:p w14:paraId="6B26B124" w14:textId="77777777" w:rsidR="00896984" w:rsidRPr="00CB6E42" w:rsidRDefault="00896984" w:rsidP="00F3075B">
            <w:pPr>
              <w:autoSpaceDE w:val="0"/>
              <w:autoSpaceDN w:val="0"/>
              <w:adjustRightInd w:val="0"/>
              <w:jc w:val="center"/>
              <w:rPr>
                <w:rFonts w:ascii="Arial" w:hAnsi="Arial" w:cs="Arial"/>
                <w:sz w:val="24"/>
                <w:szCs w:val="24"/>
              </w:rPr>
            </w:pPr>
          </w:p>
        </w:tc>
        <w:tc>
          <w:tcPr>
            <w:tcW w:w="3445" w:type="dxa"/>
            <w:shd w:val="clear" w:color="auto" w:fill="auto"/>
          </w:tcPr>
          <w:p w14:paraId="4666A3AB" w14:textId="77777777" w:rsidR="00896984" w:rsidRPr="00CB6E42" w:rsidRDefault="00896984" w:rsidP="00F3075B">
            <w:pPr>
              <w:autoSpaceDE w:val="0"/>
              <w:autoSpaceDN w:val="0"/>
              <w:adjustRightInd w:val="0"/>
              <w:jc w:val="center"/>
              <w:rPr>
                <w:rFonts w:ascii="Arial" w:hAnsi="Arial" w:cs="Arial"/>
                <w:sz w:val="24"/>
                <w:szCs w:val="24"/>
              </w:rPr>
            </w:pPr>
          </w:p>
        </w:tc>
      </w:tr>
      <w:tr w:rsidR="00896984" w:rsidRPr="00CB6E42" w14:paraId="1EC96121" w14:textId="77777777" w:rsidTr="00F3075B">
        <w:trPr>
          <w:jc w:val="center"/>
        </w:trPr>
        <w:tc>
          <w:tcPr>
            <w:tcW w:w="2160" w:type="dxa"/>
            <w:shd w:val="clear" w:color="auto" w:fill="auto"/>
          </w:tcPr>
          <w:p w14:paraId="5A2B06B9" w14:textId="77777777" w:rsidR="00896984" w:rsidRPr="00CB6E42" w:rsidRDefault="00896984" w:rsidP="00F3075B">
            <w:pPr>
              <w:autoSpaceDE w:val="0"/>
              <w:autoSpaceDN w:val="0"/>
              <w:adjustRightInd w:val="0"/>
              <w:jc w:val="center"/>
              <w:rPr>
                <w:rFonts w:ascii="Arial" w:hAnsi="Arial" w:cs="Arial"/>
                <w:sz w:val="24"/>
                <w:szCs w:val="24"/>
              </w:rPr>
            </w:pPr>
          </w:p>
          <w:p w14:paraId="3FADDF78" w14:textId="77777777" w:rsidR="00896984" w:rsidRPr="00CB6E42" w:rsidRDefault="00896984" w:rsidP="00F3075B">
            <w:pPr>
              <w:autoSpaceDE w:val="0"/>
              <w:autoSpaceDN w:val="0"/>
              <w:adjustRightInd w:val="0"/>
              <w:jc w:val="center"/>
              <w:rPr>
                <w:rFonts w:ascii="Arial" w:hAnsi="Arial" w:cs="Arial"/>
                <w:sz w:val="24"/>
                <w:szCs w:val="24"/>
              </w:rPr>
            </w:pPr>
          </w:p>
          <w:p w14:paraId="0C62C687" w14:textId="77777777" w:rsidR="00896984" w:rsidRPr="00CB6E42" w:rsidRDefault="00896984" w:rsidP="00F3075B">
            <w:pPr>
              <w:autoSpaceDE w:val="0"/>
              <w:autoSpaceDN w:val="0"/>
              <w:adjustRightInd w:val="0"/>
              <w:jc w:val="center"/>
              <w:rPr>
                <w:rFonts w:ascii="Arial" w:hAnsi="Arial" w:cs="Arial"/>
                <w:sz w:val="24"/>
                <w:szCs w:val="24"/>
              </w:rPr>
            </w:pPr>
          </w:p>
          <w:p w14:paraId="4466EAE8" w14:textId="77777777" w:rsidR="00896984" w:rsidRPr="00CB6E42" w:rsidRDefault="00896984" w:rsidP="00F3075B">
            <w:pPr>
              <w:autoSpaceDE w:val="0"/>
              <w:autoSpaceDN w:val="0"/>
              <w:adjustRightInd w:val="0"/>
              <w:jc w:val="center"/>
              <w:rPr>
                <w:rFonts w:ascii="Arial" w:hAnsi="Arial" w:cs="Arial"/>
                <w:sz w:val="24"/>
                <w:szCs w:val="24"/>
              </w:rPr>
            </w:pPr>
          </w:p>
        </w:tc>
        <w:tc>
          <w:tcPr>
            <w:tcW w:w="959" w:type="dxa"/>
            <w:shd w:val="clear" w:color="auto" w:fill="auto"/>
          </w:tcPr>
          <w:p w14:paraId="3B4E9329" w14:textId="77777777" w:rsidR="00896984" w:rsidRPr="00CB6E42" w:rsidRDefault="00896984" w:rsidP="00F3075B">
            <w:pPr>
              <w:autoSpaceDE w:val="0"/>
              <w:autoSpaceDN w:val="0"/>
              <w:adjustRightInd w:val="0"/>
              <w:jc w:val="center"/>
              <w:rPr>
                <w:rFonts w:ascii="Arial" w:hAnsi="Arial" w:cs="Arial"/>
                <w:sz w:val="24"/>
                <w:szCs w:val="24"/>
              </w:rPr>
            </w:pPr>
          </w:p>
        </w:tc>
        <w:tc>
          <w:tcPr>
            <w:tcW w:w="0" w:type="auto"/>
            <w:shd w:val="clear" w:color="auto" w:fill="auto"/>
          </w:tcPr>
          <w:p w14:paraId="50704D4E" w14:textId="77777777" w:rsidR="00896984" w:rsidRPr="00CB6E42" w:rsidRDefault="00896984" w:rsidP="00F3075B">
            <w:pPr>
              <w:autoSpaceDE w:val="0"/>
              <w:autoSpaceDN w:val="0"/>
              <w:adjustRightInd w:val="0"/>
              <w:jc w:val="center"/>
              <w:rPr>
                <w:rFonts w:ascii="Arial" w:hAnsi="Arial" w:cs="Arial"/>
                <w:sz w:val="24"/>
                <w:szCs w:val="24"/>
              </w:rPr>
            </w:pPr>
          </w:p>
        </w:tc>
        <w:tc>
          <w:tcPr>
            <w:tcW w:w="3445" w:type="dxa"/>
            <w:shd w:val="clear" w:color="auto" w:fill="auto"/>
          </w:tcPr>
          <w:p w14:paraId="7F529920" w14:textId="77777777" w:rsidR="00896984" w:rsidRPr="00CB6E42" w:rsidRDefault="00896984" w:rsidP="00F3075B">
            <w:pPr>
              <w:autoSpaceDE w:val="0"/>
              <w:autoSpaceDN w:val="0"/>
              <w:adjustRightInd w:val="0"/>
              <w:jc w:val="center"/>
              <w:rPr>
                <w:rFonts w:ascii="Arial" w:hAnsi="Arial" w:cs="Arial"/>
                <w:sz w:val="24"/>
                <w:szCs w:val="24"/>
              </w:rPr>
            </w:pPr>
          </w:p>
        </w:tc>
      </w:tr>
      <w:tr w:rsidR="00896984" w:rsidRPr="00CB6E42" w14:paraId="369ACDDE" w14:textId="77777777" w:rsidTr="00F3075B">
        <w:trPr>
          <w:jc w:val="center"/>
        </w:trPr>
        <w:tc>
          <w:tcPr>
            <w:tcW w:w="2160" w:type="dxa"/>
            <w:shd w:val="clear" w:color="auto" w:fill="auto"/>
          </w:tcPr>
          <w:p w14:paraId="2E9FF63F" w14:textId="77777777" w:rsidR="00896984" w:rsidRPr="00CB6E42" w:rsidRDefault="00896984" w:rsidP="00F3075B">
            <w:pPr>
              <w:autoSpaceDE w:val="0"/>
              <w:autoSpaceDN w:val="0"/>
              <w:adjustRightInd w:val="0"/>
              <w:jc w:val="center"/>
              <w:rPr>
                <w:rFonts w:ascii="Arial" w:hAnsi="Arial" w:cs="Arial"/>
                <w:sz w:val="24"/>
                <w:szCs w:val="24"/>
              </w:rPr>
            </w:pPr>
          </w:p>
          <w:p w14:paraId="49B69EC3" w14:textId="77777777" w:rsidR="00896984" w:rsidRPr="00CB6E42" w:rsidRDefault="00896984" w:rsidP="00F3075B">
            <w:pPr>
              <w:autoSpaceDE w:val="0"/>
              <w:autoSpaceDN w:val="0"/>
              <w:adjustRightInd w:val="0"/>
              <w:jc w:val="center"/>
              <w:rPr>
                <w:rFonts w:ascii="Arial" w:hAnsi="Arial" w:cs="Arial"/>
                <w:sz w:val="24"/>
                <w:szCs w:val="24"/>
              </w:rPr>
            </w:pPr>
          </w:p>
          <w:p w14:paraId="7DF56A70" w14:textId="77777777" w:rsidR="00896984" w:rsidRPr="00CB6E42" w:rsidRDefault="00896984" w:rsidP="00F3075B">
            <w:pPr>
              <w:autoSpaceDE w:val="0"/>
              <w:autoSpaceDN w:val="0"/>
              <w:adjustRightInd w:val="0"/>
              <w:jc w:val="center"/>
              <w:rPr>
                <w:rFonts w:ascii="Arial" w:hAnsi="Arial" w:cs="Arial"/>
                <w:sz w:val="24"/>
                <w:szCs w:val="24"/>
              </w:rPr>
            </w:pPr>
          </w:p>
          <w:p w14:paraId="4B015574" w14:textId="77777777" w:rsidR="00896984" w:rsidRPr="00CB6E42" w:rsidRDefault="00896984" w:rsidP="00F3075B">
            <w:pPr>
              <w:autoSpaceDE w:val="0"/>
              <w:autoSpaceDN w:val="0"/>
              <w:adjustRightInd w:val="0"/>
              <w:jc w:val="center"/>
              <w:rPr>
                <w:rFonts w:ascii="Arial" w:hAnsi="Arial" w:cs="Arial"/>
                <w:sz w:val="24"/>
                <w:szCs w:val="24"/>
              </w:rPr>
            </w:pPr>
          </w:p>
        </w:tc>
        <w:tc>
          <w:tcPr>
            <w:tcW w:w="959" w:type="dxa"/>
            <w:shd w:val="clear" w:color="auto" w:fill="auto"/>
          </w:tcPr>
          <w:p w14:paraId="0D382C45" w14:textId="77777777" w:rsidR="00896984" w:rsidRPr="00CB6E42" w:rsidRDefault="00896984" w:rsidP="00F3075B">
            <w:pPr>
              <w:autoSpaceDE w:val="0"/>
              <w:autoSpaceDN w:val="0"/>
              <w:adjustRightInd w:val="0"/>
              <w:jc w:val="center"/>
              <w:rPr>
                <w:rFonts w:ascii="Arial" w:hAnsi="Arial" w:cs="Arial"/>
                <w:sz w:val="24"/>
                <w:szCs w:val="24"/>
              </w:rPr>
            </w:pPr>
          </w:p>
        </w:tc>
        <w:tc>
          <w:tcPr>
            <w:tcW w:w="0" w:type="auto"/>
            <w:shd w:val="clear" w:color="auto" w:fill="auto"/>
          </w:tcPr>
          <w:p w14:paraId="3F070079" w14:textId="77777777" w:rsidR="00896984" w:rsidRPr="00CB6E42" w:rsidRDefault="00896984" w:rsidP="00F3075B">
            <w:pPr>
              <w:autoSpaceDE w:val="0"/>
              <w:autoSpaceDN w:val="0"/>
              <w:adjustRightInd w:val="0"/>
              <w:jc w:val="center"/>
              <w:rPr>
                <w:rFonts w:ascii="Arial" w:hAnsi="Arial" w:cs="Arial"/>
                <w:sz w:val="24"/>
                <w:szCs w:val="24"/>
              </w:rPr>
            </w:pPr>
          </w:p>
        </w:tc>
        <w:tc>
          <w:tcPr>
            <w:tcW w:w="3445" w:type="dxa"/>
            <w:shd w:val="clear" w:color="auto" w:fill="auto"/>
          </w:tcPr>
          <w:p w14:paraId="0AA9FEA6" w14:textId="77777777" w:rsidR="00896984" w:rsidRPr="00CB6E42" w:rsidRDefault="00896984" w:rsidP="00F3075B">
            <w:pPr>
              <w:autoSpaceDE w:val="0"/>
              <w:autoSpaceDN w:val="0"/>
              <w:adjustRightInd w:val="0"/>
              <w:jc w:val="center"/>
              <w:rPr>
                <w:rFonts w:ascii="Arial" w:hAnsi="Arial" w:cs="Arial"/>
                <w:sz w:val="24"/>
                <w:szCs w:val="24"/>
              </w:rPr>
            </w:pPr>
          </w:p>
        </w:tc>
      </w:tr>
      <w:tr w:rsidR="00896984" w:rsidRPr="00CB6E42" w14:paraId="51711E88" w14:textId="77777777" w:rsidTr="00F3075B">
        <w:trPr>
          <w:jc w:val="center"/>
        </w:trPr>
        <w:tc>
          <w:tcPr>
            <w:tcW w:w="2160" w:type="dxa"/>
            <w:shd w:val="clear" w:color="auto" w:fill="auto"/>
          </w:tcPr>
          <w:p w14:paraId="6BD893E3" w14:textId="77777777" w:rsidR="00896984" w:rsidRPr="00CB6E42" w:rsidRDefault="00896984" w:rsidP="00F3075B">
            <w:pPr>
              <w:autoSpaceDE w:val="0"/>
              <w:autoSpaceDN w:val="0"/>
              <w:adjustRightInd w:val="0"/>
              <w:jc w:val="center"/>
              <w:rPr>
                <w:rFonts w:ascii="Arial" w:hAnsi="Arial" w:cs="Arial"/>
                <w:sz w:val="24"/>
                <w:szCs w:val="24"/>
              </w:rPr>
            </w:pPr>
          </w:p>
          <w:p w14:paraId="6EAE6E4A" w14:textId="77777777" w:rsidR="00896984" w:rsidRPr="00CB6E42" w:rsidRDefault="00896984" w:rsidP="00F3075B">
            <w:pPr>
              <w:autoSpaceDE w:val="0"/>
              <w:autoSpaceDN w:val="0"/>
              <w:adjustRightInd w:val="0"/>
              <w:jc w:val="center"/>
              <w:rPr>
                <w:rFonts w:ascii="Arial" w:hAnsi="Arial" w:cs="Arial"/>
                <w:sz w:val="24"/>
                <w:szCs w:val="24"/>
              </w:rPr>
            </w:pPr>
          </w:p>
          <w:p w14:paraId="34C9EC6B" w14:textId="77777777" w:rsidR="00896984" w:rsidRPr="00CB6E42" w:rsidRDefault="00896984" w:rsidP="00F3075B">
            <w:pPr>
              <w:autoSpaceDE w:val="0"/>
              <w:autoSpaceDN w:val="0"/>
              <w:adjustRightInd w:val="0"/>
              <w:jc w:val="center"/>
              <w:rPr>
                <w:rFonts w:ascii="Arial" w:hAnsi="Arial" w:cs="Arial"/>
                <w:sz w:val="24"/>
                <w:szCs w:val="24"/>
              </w:rPr>
            </w:pPr>
          </w:p>
          <w:p w14:paraId="417F8F20" w14:textId="77777777" w:rsidR="00896984" w:rsidRPr="00CB6E42" w:rsidRDefault="00896984" w:rsidP="00F3075B">
            <w:pPr>
              <w:autoSpaceDE w:val="0"/>
              <w:autoSpaceDN w:val="0"/>
              <w:adjustRightInd w:val="0"/>
              <w:jc w:val="center"/>
              <w:rPr>
                <w:rFonts w:ascii="Arial" w:hAnsi="Arial" w:cs="Arial"/>
                <w:sz w:val="24"/>
                <w:szCs w:val="24"/>
              </w:rPr>
            </w:pPr>
          </w:p>
        </w:tc>
        <w:tc>
          <w:tcPr>
            <w:tcW w:w="959" w:type="dxa"/>
            <w:shd w:val="clear" w:color="auto" w:fill="auto"/>
          </w:tcPr>
          <w:p w14:paraId="55A298B0" w14:textId="77777777" w:rsidR="00896984" w:rsidRPr="00CB6E42" w:rsidRDefault="00896984" w:rsidP="00F3075B">
            <w:pPr>
              <w:autoSpaceDE w:val="0"/>
              <w:autoSpaceDN w:val="0"/>
              <w:adjustRightInd w:val="0"/>
              <w:jc w:val="center"/>
              <w:rPr>
                <w:rFonts w:ascii="Arial" w:hAnsi="Arial" w:cs="Arial"/>
                <w:sz w:val="24"/>
                <w:szCs w:val="24"/>
              </w:rPr>
            </w:pPr>
          </w:p>
        </w:tc>
        <w:tc>
          <w:tcPr>
            <w:tcW w:w="0" w:type="auto"/>
            <w:shd w:val="clear" w:color="auto" w:fill="auto"/>
          </w:tcPr>
          <w:p w14:paraId="59C87E83" w14:textId="77777777" w:rsidR="00896984" w:rsidRPr="00CB6E42" w:rsidRDefault="00896984" w:rsidP="00F3075B">
            <w:pPr>
              <w:autoSpaceDE w:val="0"/>
              <w:autoSpaceDN w:val="0"/>
              <w:adjustRightInd w:val="0"/>
              <w:jc w:val="center"/>
              <w:rPr>
                <w:rFonts w:ascii="Arial" w:hAnsi="Arial" w:cs="Arial"/>
                <w:sz w:val="24"/>
                <w:szCs w:val="24"/>
              </w:rPr>
            </w:pPr>
          </w:p>
        </w:tc>
        <w:tc>
          <w:tcPr>
            <w:tcW w:w="3445" w:type="dxa"/>
            <w:shd w:val="clear" w:color="auto" w:fill="auto"/>
          </w:tcPr>
          <w:p w14:paraId="7BAA5AFA" w14:textId="77777777" w:rsidR="00896984" w:rsidRPr="00CB6E42" w:rsidRDefault="00896984" w:rsidP="00F3075B">
            <w:pPr>
              <w:autoSpaceDE w:val="0"/>
              <w:autoSpaceDN w:val="0"/>
              <w:adjustRightInd w:val="0"/>
              <w:jc w:val="center"/>
              <w:rPr>
                <w:rFonts w:ascii="Arial" w:hAnsi="Arial" w:cs="Arial"/>
                <w:sz w:val="24"/>
                <w:szCs w:val="24"/>
              </w:rPr>
            </w:pPr>
          </w:p>
        </w:tc>
      </w:tr>
      <w:tr w:rsidR="00896984" w:rsidRPr="00CB6E42" w14:paraId="26F7283D" w14:textId="77777777" w:rsidTr="00F3075B">
        <w:trPr>
          <w:jc w:val="center"/>
        </w:trPr>
        <w:tc>
          <w:tcPr>
            <w:tcW w:w="2160" w:type="dxa"/>
            <w:shd w:val="clear" w:color="auto" w:fill="auto"/>
          </w:tcPr>
          <w:p w14:paraId="7BAD2F07" w14:textId="77777777" w:rsidR="00896984" w:rsidRPr="00CB6E42" w:rsidRDefault="00896984" w:rsidP="00F3075B">
            <w:pPr>
              <w:autoSpaceDE w:val="0"/>
              <w:autoSpaceDN w:val="0"/>
              <w:adjustRightInd w:val="0"/>
              <w:jc w:val="center"/>
              <w:rPr>
                <w:rFonts w:ascii="Arial" w:hAnsi="Arial" w:cs="Arial"/>
                <w:sz w:val="24"/>
                <w:szCs w:val="24"/>
              </w:rPr>
            </w:pPr>
          </w:p>
          <w:p w14:paraId="3DF227C3" w14:textId="77777777" w:rsidR="00896984" w:rsidRPr="00CB6E42" w:rsidRDefault="00896984" w:rsidP="00F3075B">
            <w:pPr>
              <w:autoSpaceDE w:val="0"/>
              <w:autoSpaceDN w:val="0"/>
              <w:adjustRightInd w:val="0"/>
              <w:jc w:val="center"/>
              <w:rPr>
                <w:rFonts w:ascii="Arial" w:hAnsi="Arial" w:cs="Arial"/>
                <w:sz w:val="24"/>
                <w:szCs w:val="24"/>
              </w:rPr>
            </w:pPr>
          </w:p>
          <w:p w14:paraId="0DEC4660" w14:textId="77777777" w:rsidR="00896984" w:rsidRPr="00CB6E42" w:rsidRDefault="00896984" w:rsidP="00F3075B">
            <w:pPr>
              <w:autoSpaceDE w:val="0"/>
              <w:autoSpaceDN w:val="0"/>
              <w:adjustRightInd w:val="0"/>
              <w:jc w:val="center"/>
              <w:rPr>
                <w:rFonts w:ascii="Arial" w:hAnsi="Arial" w:cs="Arial"/>
                <w:sz w:val="24"/>
                <w:szCs w:val="24"/>
              </w:rPr>
            </w:pPr>
          </w:p>
          <w:p w14:paraId="3C547EE2" w14:textId="77777777" w:rsidR="00896984" w:rsidRPr="00CB6E42" w:rsidRDefault="00896984" w:rsidP="00F3075B">
            <w:pPr>
              <w:autoSpaceDE w:val="0"/>
              <w:autoSpaceDN w:val="0"/>
              <w:adjustRightInd w:val="0"/>
              <w:jc w:val="center"/>
              <w:rPr>
                <w:rFonts w:ascii="Arial" w:hAnsi="Arial" w:cs="Arial"/>
                <w:sz w:val="24"/>
                <w:szCs w:val="24"/>
              </w:rPr>
            </w:pPr>
          </w:p>
        </w:tc>
        <w:tc>
          <w:tcPr>
            <w:tcW w:w="959" w:type="dxa"/>
            <w:shd w:val="clear" w:color="auto" w:fill="auto"/>
          </w:tcPr>
          <w:p w14:paraId="10946BD0" w14:textId="77777777" w:rsidR="00896984" w:rsidRPr="00CB6E42" w:rsidRDefault="00896984" w:rsidP="00F3075B">
            <w:pPr>
              <w:autoSpaceDE w:val="0"/>
              <w:autoSpaceDN w:val="0"/>
              <w:adjustRightInd w:val="0"/>
              <w:jc w:val="center"/>
              <w:rPr>
                <w:rFonts w:ascii="Arial" w:hAnsi="Arial" w:cs="Arial"/>
                <w:sz w:val="24"/>
                <w:szCs w:val="24"/>
              </w:rPr>
            </w:pPr>
          </w:p>
        </w:tc>
        <w:tc>
          <w:tcPr>
            <w:tcW w:w="0" w:type="auto"/>
            <w:shd w:val="clear" w:color="auto" w:fill="auto"/>
          </w:tcPr>
          <w:p w14:paraId="28F8B785" w14:textId="77777777" w:rsidR="00896984" w:rsidRPr="00CB6E42" w:rsidRDefault="00896984" w:rsidP="00F3075B">
            <w:pPr>
              <w:autoSpaceDE w:val="0"/>
              <w:autoSpaceDN w:val="0"/>
              <w:adjustRightInd w:val="0"/>
              <w:jc w:val="center"/>
              <w:rPr>
                <w:rFonts w:ascii="Arial" w:hAnsi="Arial" w:cs="Arial"/>
                <w:sz w:val="24"/>
                <w:szCs w:val="24"/>
              </w:rPr>
            </w:pPr>
          </w:p>
        </w:tc>
        <w:tc>
          <w:tcPr>
            <w:tcW w:w="3445" w:type="dxa"/>
            <w:shd w:val="clear" w:color="auto" w:fill="auto"/>
          </w:tcPr>
          <w:p w14:paraId="68A5428E" w14:textId="77777777" w:rsidR="00896984" w:rsidRPr="00CB6E42" w:rsidRDefault="00896984" w:rsidP="00F3075B">
            <w:pPr>
              <w:autoSpaceDE w:val="0"/>
              <w:autoSpaceDN w:val="0"/>
              <w:adjustRightInd w:val="0"/>
              <w:jc w:val="center"/>
              <w:rPr>
                <w:rFonts w:ascii="Arial" w:hAnsi="Arial" w:cs="Arial"/>
                <w:sz w:val="24"/>
                <w:szCs w:val="24"/>
              </w:rPr>
            </w:pPr>
          </w:p>
        </w:tc>
      </w:tr>
    </w:tbl>
    <w:p w14:paraId="72CF8027" w14:textId="77777777" w:rsidR="00896984" w:rsidRPr="00CB6E42" w:rsidRDefault="00896984" w:rsidP="00896984">
      <w:pPr>
        <w:jc w:val="center"/>
        <w:rPr>
          <w:rFonts w:ascii="Arial" w:hAnsi="Arial" w:cs="Arial"/>
          <w:sz w:val="24"/>
          <w:szCs w:val="24"/>
        </w:rPr>
        <w:sectPr w:rsidR="00896984" w:rsidRPr="00CB6E42" w:rsidSect="008C008E">
          <w:footerReference w:type="default" r:id="rId12"/>
          <w:pgSz w:w="11906" w:h="16838"/>
          <w:pgMar w:top="1258" w:right="991" w:bottom="1440" w:left="1418" w:header="708" w:footer="708" w:gutter="0"/>
          <w:cols w:space="708"/>
          <w:docGrid w:linePitch="360"/>
        </w:sectPr>
      </w:pPr>
    </w:p>
    <w:p w14:paraId="1D7449C3" w14:textId="77777777" w:rsidR="00896984" w:rsidRPr="00CB6E42" w:rsidRDefault="00896984" w:rsidP="00896984">
      <w:pPr>
        <w:jc w:val="center"/>
        <w:rPr>
          <w:rFonts w:ascii="Arial" w:hAnsi="Arial" w:cs="Arial"/>
          <w:sz w:val="24"/>
          <w:szCs w:val="24"/>
          <w:u w:val="single"/>
        </w:rPr>
      </w:pPr>
      <w:r w:rsidRPr="00CB6E42">
        <w:rPr>
          <w:rFonts w:ascii="Arial" w:hAnsi="Arial" w:cs="Arial"/>
          <w:sz w:val="24"/>
          <w:szCs w:val="24"/>
          <w:u w:val="single"/>
        </w:rPr>
        <w:lastRenderedPageBreak/>
        <w:t>Analysis Sheet</w:t>
      </w:r>
    </w:p>
    <w:p w14:paraId="113E7F68" w14:textId="77777777" w:rsidR="00896984" w:rsidRPr="00CB6E42" w:rsidRDefault="00896984" w:rsidP="00896984">
      <w:pPr>
        <w:rPr>
          <w:rFonts w:ascii="Arial" w:hAnsi="Arial" w:cs="Arial"/>
          <w:sz w:val="24"/>
          <w:szCs w:val="24"/>
        </w:rPr>
      </w:pPr>
      <w:r w:rsidRPr="00CB6E42">
        <w:rPr>
          <w:rFonts w:ascii="Arial" w:hAnsi="Arial" w:cs="Arial"/>
          <w:sz w:val="24"/>
          <w:szCs w:val="24"/>
        </w:rPr>
        <w:t>Class:____________________</w:t>
      </w:r>
    </w:p>
    <w:p w14:paraId="25AA69C9" w14:textId="77777777" w:rsidR="00896984" w:rsidRPr="00CB6E42" w:rsidRDefault="00896984" w:rsidP="00896984">
      <w:pPr>
        <w:rPr>
          <w:rFonts w:ascii="Arial" w:hAnsi="Arial" w:cs="Arial"/>
          <w:sz w:val="24"/>
          <w:szCs w:val="24"/>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12"/>
        <w:gridCol w:w="2416"/>
        <w:gridCol w:w="1067"/>
        <w:gridCol w:w="1067"/>
        <w:gridCol w:w="3775"/>
        <w:gridCol w:w="3683"/>
      </w:tblGrid>
      <w:tr w:rsidR="00896984" w:rsidRPr="00CB6E42" w14:paraId="54CF547E" w14:textId="77777777" w:rsidTr="00F3075B">
        <w:tc>
          <w:tcPr>
            <w:tcW w:w="1951" w:type="dxa"/>
            <w:shd w:val="clear" w:color="auto" w:fill="auto"/>
          </w:tcPr>
          <w:p w14:paraId="15A915EB" w14:textId="77777777" w:rsidR="00896984" w:rsidRPr="00CB6E42" w:rsidRDefault="00896984" w:rsidP="00F3075B">
            <w:pPr>
              <w:jc w:val="center"/>
              <w:rPr>
                <w:rFonts w:ascii="Arial" w:hAnsi="Arial" w:cs="Arial"/>
                <w:sz w:val="24"/>
                <w:szCs w:val="24"/>
              </w:rPr>
            </w:pPr>
            <w:r w:rsidRPr="00CB6E42">
              <w:rPr>
                <w:rFonts w:ascii="Arial" w:hAnsi="Arial" w:cs="Arial"/>
                <w:sz w:val="24"/>
                <w:szCs w:val="24"/>
              </w:rPr>
              <w:t>Name</w:t>
            </w:r>
          </w:p>
        </w:tc>
        <w:tc>
          <w:tcPr>
            <w:tcW w:w="812" w:type="dxa"/>
            <w:shd w:val="clear" w:color="auto" w:fill="auto"/>
          </w:tcPr>
          <w:p w14:paraId="12BAA04E" w14:textId="77777777" w:rsidR="00896984" w:rsidRPr="00CB6E42" w:rsidRDefault="00896984" w:rsidP="00F3075B">
            <w:pPr>
              <w:jc w:val="center"/>
              <w:rPr>
                <w:rFonts w:ascii="Arial" w:hAnsi="Arial" w:cs="Arial"/>
                <w:sz w:val="24"/>
                <w:szCs w:val="24"/>
              </w:rPr>
            </w:pPr>
            <w:r w:rsidRPr="00CB6E42">
              <w:rPr>
                <w:rFonts w:ascii="Arial" w:hAnsi="Arial" w:cs="Arial"/>
                <w:sz w:val="24"/>
                <w:szCs w:val="24"/>
              </w:rPr>
              <w:t>Year</w:t>
            </w:r>
          </w:p>
        </w:tc>
        <w:tc>
          <w:tcPr>
            <w:tcW w:w="2416" w:type="dxa"/>
            <w:shd w:val="clear" w:color="auto" w:fill="auto"/>
          </w:tcPr>
          <w:p w14:paraId="1CA49233" w14:textId="77777777" w:rsidR="00896984" w:rsidRPr="00CB6E42" w:rsidRDefault="00896984" w:rsidP="00F3075B">
            <w:pPr>
              <w:jc w:val="center"/>
              <w:rPr>
                <w:rFonts w:ascii="Arial" w:hAnsi="Arial" w:cs="Arial"/>
                <w:sz w:val="24"/>
                <w:szCs w:val="24"/>
              </w:rPr>
            </w:pPr>
            <w:r w:rsidRPr="00CB6E42">
              <w:rPr>
                <w:rFonts w:ascii="Arial" w:hAnsi="Arial" w:cs="Arial"/>
                <w:sz w:val="24"/>
                <w:szCs w:val="24"/>
              </w:rPr>
              <w:t>Concern</w:t>
            </w:r>
          </w:p>
        </w:tc>
        <w:tc>
          <w:tcPr>
            <w:tcW w:w="1067" w:type="dxa"/>
          </w:tcPr>
          <w:p w14:paraId="70897B67" w14:textId="77777777" w:rsidR="00896984" w:rsidRPr="00CB6E42" w:rsidRDefault="00896984" w:rsidP="00F3075B">
            <w:pPr>
              <w:jc w:val="center"/>
              <w:rPr>
                <w:rFonts w:ascii="Arial" w:hAnsi="Arial" w:cs="Arial"/>
                <w:sz w:val="24"/>
                <w:szCs w:val="24"/>
              </w:rPr>
            </w:pPr>
            <w:r w:rsidRPr="00CB6E42">
              <w:rPr>
                <w:rFonts w:ascii="Arial" w:hAnsi="Arial" w:cs="Arial"/>
                <w:sz w:val="24"/>
                <w:szCs w:val="24"/>
              </w:rPr>
              <w:t>Level</w:t>
            </w:r>
          </w:p>
        </w:tc>
        <w:tc>
          <w:tcPr>
            <w:tcW w:w="1067" w:type="dxa"/>
          </w:tcPr>
          <w:p w14:paraId="65500631" w14:textId="77777777" w:rsidR="00896984" w:rsidRPr="00CB6E42" w:rsidRDefault="00896984" w:rsidP="00F3075B">
            <w:pPr>
              <w:jc w:val="center"/>
              <w:rPr>
                <w:rFonts w:ascii="Arial" w:hAnsi="Arial" w:cs="Arial"/>
                <w:sz w:val="24"/>
                <w:szCs w:val="24"/>
              </w:rPr>
            </w:pPr>
            <w:r w:rsidRPr="00CB6E42">
              <w:rPr>
                <w:rFonts w:ascii="Arial" w:hAnsi="Arial" w:cs="Arial"/>
                <w:sz w:val="24"/>
                <w:szCs w:val="24"/>
              </w:rPr>
              <w:t>Target</w:t>
            </w:r>
          </w:p>
        </w:tc>
        <w:tc>
          <w:tcPr>
            <w:tcW w:w="3775" w:type="dxa"/>
            <w:shd w:val="clear" w:color="auto" w:fill="auto"/>
          </w:tcPr>
          <w:p w14:paraId="4A0A75AB" w14:textId="77777777" w:rsidR="00896984" w:rsidRPr="00CB6E42" w:rsidRDefault="00896984" w:rsidP="00F3075B">
            <w:pPr>
              <w:jc w:val="center"/>
              <w:rPr>
                <w:rFonts w:ascii="Arial" w:hAnsi="Arial" w:cs="Arial"/>
                <w:sz w:val="24"/>
                <w:szCs w:val="24"/>
              </w:rPr>
            </w:pPr>
            <w:r w:rsidRPr="00CB6E42">
              <w:rPr>
                <w:rFonts w:ascii="Arial" w:hAnsi="Arial" w:cs="Arial"/>
                <w:sz w:val="24"/>
                <w:szCs w:val="24"/>
              </w:rPr>
              <w:t>Action to be taken</w:t>
            </w:r>
          </w:p>
        </w:tc>
        <w:tc>
          <w:tcPr>
            <w:tcW w:w="3683" w:type="dxa"/>
            <w:shd w:val="clear" w:color="auto" w:fill="auto"/>
          </w:tcPr>
          <w:p w14:paraId="0E51023B" w14:textId="77777777" w:rsidR="00896984" w:rsidRPr="00CB6E42" w:rsidRDefault="00896984" w:rsidP="00F3075B">
            <w:pPr>
              <w:jc w:val="center"/>
              <w:rPr>
                <w:rFonts w:ascii="Arial" w:hAnsi="Arial" w:cs="Arial"/>
                <w:sz w:val="24"/>
                <w:szCs w:val="24"/>
              </w:rPr>
            </w:pPr>
            <w:r w:rsidRPr="00CB6E42">
              <w:rPr>
                <w:rFonts w:ascii="Arial" w:hAnsi="Arial" w:cs="Arial"/>
                <w:sz w:val="24"/>
                <w:szCs w:val="24"/>
              </w:rPr>
              <w:t>Comments</w:t>
            </w:r>
          </w:p>
        </w:tc>
      </w:tr>
      <w:tr w:rsidR="00896984" w:rsidRPr="00CB6E42" w14:paraId="29C26AC3" w14:textId="77777777" w:rsidTr="00F3075B">
        <w:tc>
          <w:tcPr>
            <w:tcW w:w="1951" w:type="dxa"/>
            <w:shd w:val="clear" w:color="auto" w:fill="auto"/>
          </w:tcPr>
          <w:p w14:paraId="30E9556B" w14:textId="77777777" w:rsidR="00896984" w:rsidRPr="00CB6E42" w:rsidRDefault="00896984" w:rsidP="00F3075B">
            <w:pPr>
              <w:rPr>
                <w:rFonts w:ascii="Arial" w:hAnsi="Arial" w:cs="Arial"/>
                <w:sz w:val="24"/>
                <w:szCs w:val="24"/>
              </w:rPr>
            </w:pPr>
          </w:p>
          <w:p w14:paraId="027EB614" w14:textId="77777777" w:rsidR="00896984" w:rsidRPr="00CB6E42" w:rsidRDefault="00896984" w:rsidP="00F3075B">
            <w:pPr>
              <w:rPr>
                <w:rFonts w:ascii="Arial" w:hAnsi="Arial" w:cs="Arial"/>
                <w:sz w:val="24"/>
                <w:szCs w:val="24"/>
              </w:rPr>
            </w:pPr>
          </w:p>
          <w:p w14:paraId="521BC653" w14:textId="77777777" w:rsidR="00896984" w:rsidRPr="00CB6E42" w:rsidRDefault="00896984" w:rsidP="00F3075B">
            <w:pPr>
              <w:rPr>
                <w:rFonts w:ascii="Arial" w:hAnsi="Arial" w:cs="Arial"/>
                <w:sz w:val="24"/>
                <w:szCs w:val="24"/>
              </w:rPr>
            </w:pPr>
          </w:p>
          <w:p w14:paraId="0E944CAD" w14:textId="77777777" w:rsidR="00896984" w:rsidRPr="00CB6E42" w:rsidRDefault="00896984" w:rsidP="00F3075B">
            <w:pPr>
              <w:rPr>
                <w:rFonts w:ascii="Arial" w:hAnsi="Arial" w:cs="Arial"/>
                <w:sz w:val="24"/>
                <w:szCs w:val="24"/>
              </w:rPr>
            </w:pPr>
          </w:p>
          <w:p w14:paraId="6A4E5041" w14:textId="77777777" w:rsidR="00896984" w:rsidRPr="00CB6E42" w:rsidRDefault="00896984" w:rsidP="00F3075B">
            <w:pPr>
              <w:rPr>
                <w:rFonts w:ascii="Arial" w:hAnsi="Arial" w:cs="Arial"/>
                <w:sz w:val="24"/>
                <w:szCs w:val="24"/>
              </w:rPr>
            </w:pPr>
          </w:p>
        </w:tc>
        <w:tc>
          <w:tcPr>
            <w:tcW w:w="812" w:type="dxa"/>
            <w:shd w:val="clear" w:color="auto" w:fill="auto"/>
          </w:tcPr>
          <w:p w14:paraId="5969AB6C" w14:textId="77777777" w:rsidR="00896984" w:rsidRPr="00CB6E42" w:rsidRDefault="00896984" w:rsidP="00F3075B">
            <w:pPr>
              <w:rPr>
                <w:rFonts w:ascii="Arial" w:hAnsi="Arial" w:cs="Arial"/>
                <w:sz w:val="24"/>
                <w:szCs w:val="24"/>
              </w:rPr>
            </w:pPr>
          </w:p>
        </w:tc>
        <w:tc>
          <w:tcPr>
            <w:tcW w:w="2416" w:type="dxa"/>
            <w:shd w:val="clear" w:color="auto" w:fill="auto"/>
          </w:tcPr>
          <w:p w14:paraId="45E237F5" w14:textId="77777777" w:rsidR="00896984" w:rsidRPr="00CB6E42" w:rsidRDefault="00896984" w:rsidP="00F3075B">
            <w:pPr>
              <w:rPr>
                <w:rFonts w:ascii="Arial" w:hAnsi="Arial" w:cs="Arial"/>
                <w:sz w:val="24"/>
                <w:szCs w:val="24"/>
              </w:rPr>
            </w:pPr>
          </w:p>
        </w:tc>
        <w:tc>
          <w:tcPr>
            <w:tcW w:w="1067" w:type="dxa"/>
          </w:tcPr>
          <w:p w14:paraId="12899729" w14:textId="77777777" w:rsidR="00896984" w:rsidRPr="00CB6E42" w:rsidRDefault="00896984" w:rsidP="00F3075B">
            <w:pPr>
              <w:rPr>
                <w:rFonts w:ascii="Arial" w:hAnsi="Arial" w:cs="Arial"/>
                <w:sz w:val="24"/>
                <w:szCs w:val="24"/>
              </w:rPr>
            </w:pPr>
          </w:p>
        </w:tc>
        <w:tc>
          <w:tcPr>
            <w:tcW w:w="1067" w:type="dxa"/>
          </w:tcPr>
          <w:p w14:paraId="4378BB9D" w14:textId="77777777" w:rsidR="00896984" w:rsidRPr="00CB6E42" w:rsidRDefault="00896984" w:rsidP="00F3075B">
            <w:pPr>
              <w:rPr>
                <w:rFonts w:ascii="Arial" w:hAnsi="Arial" w:cs="Arial"/>
                <w:sz w:val="24"/>
                <w:szCs w:val="24"/>
              </w:rPr>
            </w:pPr>
          </w:p>
        </w:tc>
        <w:tc>
          <w:tcPr>
            <w:tcW w:w="3775" w:type="dxa"/>
            <w:shd w:val="clear" w:color="auto" w:fill="auto"/>
          </w:tcPr>
          <w:p w14:paraId="09C246F6" w14:textId="77777777" w:rsidR="00896984" w:rsidRPr="00CB6E42" w:rsidRDefault="00896984" w:rsidP="00F3075B">
            <w:pPr>
              <w:rPr>
                <w:rFonts w:ascii="Arial" w:hAnsi="Arial" w:cs="Arial"/>
                <w:sz w:val="24"/>
                <w:szCs w:val="24"/>
              </w:rPr>
            </w:pPr>
          </w:p>
        </w:tc>
        <w:tc>
          <w:tcPr>
            <w:tcW w:w="3683" w:type="dxa"/>
            <w:shd w:val="clear" w:color="auto" w:fill="auto"/>
          </w:tcPr>
          <w:p w14:paraId="7D29056F" w14:textId="77777777" w:rsidR="00896984" w:rsidRPr="00CB6E42" w:rsidRDefault="00896984" w:rsidP="00F3075B">
            <w:pPr>
              <w:rPr>
                <w:rFonts w:ascii="Arial" w:hAnsi="Arial" w:cs="Arial"/>
                <w:sz w:val="24"/>
                <w:szCs w:val="24"/>
              </w:rPr>
            </w:pPr>
          </w:p>
        </w:tc>
      </w:tr>
      <w:tr w:rsidR="00896984" w:rsidRPr="00CB6E42" w14:paraId="296C235E" w14:textId="77777777" w:rsidTr="00F3075B">
        <w:tc>
          <w:tcPr>
            <w:tcW w:w="1951" w:type="dxa"/>
            <w:shd w:val="clear" w:color="auto" w:fill="auto"/>
          </w:tcPr>
          <w:p w14:paraId="228682FF" w14:textId="77777777" w:rsidR="00896984" w:rsidRPr="00CB6E42" w:rsidRDefault="00896984" w:rsidP="00F3075B">
            <w:pPr>
              <w:rPr>
                <w:rFonts w:ascii="Arial" w:hAnsi="Arial" w:cs="Arial"/>
                <w:sz w:val="24"/>
                <w:szCs w:val="24"/>
              </w:rPr>
            </w:pPr>
          </w:p>
          <w:p w14:paraId="1D5C4768" w14:textId="77777777" w:rsidR="00896984" w:rsidRPr="00CB6E42" w:rsidRDefault="00896984" w:rsidP="00F3075B">
            <w:pPr>
              <w:rPr>
                <w:rFonts w:ascii="Arial" w:hAnsi="Arial" w:cs="Arial"/>
                <w:sz w:val="24"/>
                <w:szCs w:val="24"/>
              </w:rPr>
            </w:pPr>
          </w:p>
          <w:p w14:paraId="782C214B" w14:textId="77777777" w:rsidR="00896984" w:rsidRPr="00CB6E42" w:rsidRDefault="00896984" w:rsidP="00F3075B">
            <w:pPr>
              <w:rPr>
                <w:rFonts w:ascii="Arial" w:hAnsi="Arial" w:cs="Arial"/>
                <w:sz w:val="24"/>
                <w:szCs w:val="24"/>
              </w:rPr>
            </w:pPr>
          </w:p>
          <w:p w14:paraId="50062325" w14:textId="77777777" w:rsidR="00896984" w:rsidRPr="00CB6E42" w:rsidRDefault="00896984" w:rsidP="00F3075B">
            <w:pPr>
              <w:rPr>
                <w:rFonts w:ascii="Arial" w:hAnsi="Arial" w:cs="Arial"/>
                <w:sz w:val="24"/>
                <w:szCs w:val="24"/>
              </w:rPr>
            </w:pPr>
          </w:p>
          <w:p w14:paraId="167F27AC" w14:textId="77777777" w:rsidR="00896984" w:rsidRPr="00CB6E42" w:rsidRDefault="00896984" w:rsidP="00F3075B">
            <w:pPr>
              <w:rPr>
                <w:rFonts w:ascii="Arial" w:hAnsi="Arial" w:cs="Arial"/>
                <w:sz w:val="24"/>
                <w:szCs w:val="24"/>
              </w:rPr>
            </w:pPr>
          </w:p>
        </w:tc>
        <w:tc>
          <w:tcPr>
            <w:tcW w:w="812" w:type="dxa"/>
            <w:shd w:val="clear" w:color="auto" w:fill="auto"/>
          </w:tcPr>
          <w:p w14:paraId="2721B42C" w14:textId="77777777" w:rsidR="00896984" w:rsidRPr="00CB6E42" w:rsidRDefault="00896984" w:rsidP="00F3075B">
            <w:pPr>
              <w:rPr>
                <w:rFonts w:ascii="Arial" w:hAnsi="Arial" w:cs="Arial"/>
                <w:sz w:val="24"/>
                <w:szCs w:val="24"/>
              </w:rPr>
            </w:pPr>
          </w:p>
        </w:tc>
        <w:tc>
          <w:tcPr>
            <w:tcW w:w="2416" w:type="dxa"/>
            <w:shd w:val="clear" w:color="auto" w:fill="auto"/>
          </w:tcPr>
          <w:p w14:paraId="5309C8C9" w14:textId="77777777" w:rsidR="00896984" w:rsidRPr="00CB6E42" w:rsidRDefault="00896984" w:rsidP="00F3075B">
            <w:pPr>
              <w:rPr>
                <w:rFonts w:ascii="Arial" w:hAnsi="Arial" w:cs="Arial"/>
                <w:sz w:val="24"/>
                <w:szCs w:val="24"/>
              </w:rPr>
            </w:pPr>
          </w:p>
        </w:tc>
        <w:tc>
          <w:tcPr>
            <w:tcW w:w="1067" w:type="dxa"/>
          </w:tcPr>
          <w:p w14:paraId="3968A7D4" w14:textId="77777777" w:rsidR="00896984" w:rsidRPr="00CB6E42" w:rsidRDefault="00896984" w:rsidP="00F3075B">
            <w:pPr>
              <w:rPr>
                <w:rFonts w:ascii="Arial" w:hAnsi="Arial" w:cs="Arial"/>
                <w:sz w:val="24"/>
                <w:szCs w:val="24"/>
              </w:rPr>
            </w:pPr>
          </w:p>
        </w:tc>
        <w:tc>
          <w:tcPr>
            <w:tcW w:w="1067" w:type="dxa"/>
          </w:tcPr>
          <w:p w14:paraId="7EFB3D90" w14:textId="77777777" w:rsidR="00896984" w:rsidRPr="00CB6E42" w:rsidRDefault="00896984" w:rsidP="00F3075B">
            <w:pPr>
              <w:rPr>
                <w:rFonts w:ascii="Arial" w:hAnsi="Arial" w:cs="Arial"/>
                <w:sz w:val="24"/>
                <w:szCs w:val="24"/>
              </w:rPr>
            </w:pPr>
          </w:p>
        </w:tc>
        <w:tc>
          <w:tcPr>
            <w:tcW w:w="3775" w:type="dxa"/>
            <w:shd w:val="clear" w:color="auto" w:fill="auto"/>
          </w:tcPr>
          <w:p w14:paraId="0775BD72" w14:textId="77777777" w:rsidR="00896984" w:rsidRPr="00CB6E42" w:rsidRDefault="00896984" w:rsidP="00F3075B">
            <w:pPr>
              <w:rPr>
                <w:rFonts w:ascii="Arial" w:hAnsi="Arial" w:cs="Arial"/>
                <w:sz w:val="24"/>
                <w:szCs w:val="24"/>
              </w:rPr>
            </w:pPr>
          </w:p>
        </w:tc>
        <w:tc>
          <w:tcPr>
            <w:tcW w:w="3683" w:type="dxa"/>
            <w:shd w:val="clear" w:color="auto" w:fill="auto"/>
          </w:tcPr>
          <w:p w14:paraId="4AF162E7" w14:textId="77777777" w:rsidR="00896984" w:rsidRPr="00CB6E42" w:rsidRDefault="00896984" w:rsidP="00F3075B">
            <w:pPr>
              <w:rPr>
                <w:rFonts w:ascii="Arial" w:hAnsi="Arial" w:cs="Arial"/>
                <w:sz w:val="24"/>
                <w:szCs w:val="24"/>
              </w:rPr>
            </w:pPr>
          </w:p>
        </w:tc>
      </w:tr>
      <w:tr w:rsidR="00896984" w:rsidRPr="00CB6E42" w14:paraId="58E449A9" w14:textId="77777777" w:rsidTr="00F3075B">
        <w:tc>
          <w:tcPr>
            <w:tcW w:w="1951" w:type="dxa"/>
            <w:shd w:val="clear" w:color="auto" w:fill="auto"/>
          </w:tcPr>
          <w:p w14:paraId="349592C2" w14:textId="77777777" w:rsidR="00896984" w:rsidRPr="00CB6E42" w:rsidRDefault="00896984" w:rsidP="00F3075B">
            <w:pPr>
              <w:rPr>
                <w:rFonts w:ascii="Arial" w:hAnsi="Arial" w:cs="Arial"/>
                <w:sz w:val="24"/>
                <w:szCs w:val="24"/>
              </w:rPr>
            </w:pPr>
          </w:p>
          <w:p w14:paraId="692BEC7F" w14:textId="77777777" w:rsidR="00896984" w:rsidRPr="00CB6E42" w:rsidRDefault="00896984" w:rsidP="00F3075B">
            <w:pPr>
              <w:rPr>
                <w:rFonts w:ascii="Arial" w:hAnsi="Arial" w:cs="Arial"/>
                <w:sz w:val="24"/>
                <w:szCs w:val="24"/>
              </w:rPr>
            </w:pPr>
          </w:p>
          <w:p w14:paraId="551CC40A" w14:textId="77777777" w:rsidR="00896984" w:rsidRPr="00CB6E42" w:rsidRDefault="00896984" w:rsidP="00F3075B">
            <w:pPr>
              <w:rPr>
                <w:rFonts w:ascii="Arial" w:hAnsi="Arial" w:cs="Arial"/>
                <w:sz w:val="24"/>
                <w:szCs w:val="24"/>
              </w:rPr>
            </w:pPr>
          </w:p>
          <w:p w14:paraId="4B998FCB" w14:textId="77777777" w:rsidR="00896984" w:rsidRPr="00CB6E42" w:rsidRDefault="00896984" w:rsidP="00F3075B">
            <w:pPr>
              <w:rPr>
                <w:rFonts w:ascii="Arial" w:hAnsi="Arial" w:cs="Arial"/>
                <w:sz w:val="24"/>
                <w:szCs w:val="24"/>
              </w:rPr>
            </w:pPr>
          </w:p>
          <w:p w14:paraId="5D2E489E" w14:textId="77777777" w:rsidR="00896984" w:rsidRPr="00CB6E42" w:rsidRDefault="00896984" w:rsidP="00F3075B">
            <w:pPr>
              <w:rPr>
                <w:rFonts w:ascii="Arial" w:hAnsi="Arial" w:cs="Arial"/>
                <w:sz w:val="24"/>
                <w:szCs w:val="24"/>
              </w:rPr>
            </w:pPr>
          </w:p>
        </w:tc>
        <w:tc>
          <w:tcPr>
            <w:tcW w:w="812" w:type="dxa"/>
            <w:shd w:val="clear" w:color="auto" w:fill="auto"/>
          </w:tcPr>
          <w:p w14:paraId="53A4C87D" w14:textId="77777777" w:rsidR="00896984" w:rsidRPr="00CB6E42" w:rsidRDefault="00896984" w:rsidP="00F3075B">
            <w:pPr>
              <w:rPr>
                <w:rFonts w:ascii="Arial" w:hAnsi="Arial" w:cs="Arial"/>
                <w:sz w:val="24"/>
                <w:szCs w:val="24"/>
              </w:rPr>
            </w:pPr>
          </w:p>
        </w:tc>
        <w:tc>
          <w:tcPr>
            <w:tcW w:w="2416" w:type="dxa"/>
            <w:shd w:val="clear" w:color="auto" w:fill="auto"/>
          </w:tcPr>
          <w:p w14:paraId="73AC3D3F" w14:textId="77777777" w:rsidR="00896984" w:rsidRPr="00CB6E42" w:rsidRDefault="00896984" w:rsidP="00F3075B">
            <w:pPr>
              <w:rPr>
                <w:rFonts w:ascii="Arial" w:hAnsi="Arial" w:cs="Arial"/>
                <w:sz w:val="24"/>
                <w:szCs w:val="24"/>
              </w:rPr>
            </w:pPr>
          </w:p>
        </w:tc>
        <w:tc>
          <w:tcPr>
            <w:tcW w:w="1067" w:type="dxa"/>
          </w:tcPr>
          <w:p w14:paraId="31B691EC" w14:textId="77777777" w:rsidR="00896984" w:rsidRPr="00CB6E42" w:rsidRDefault="00896984" w:rsidP="00F3075B">
            <w:pPr>
              <w:rPr>
                <w:rFonts w:ascii="Arial" w:hAnsi="Arial" w:cs="Arial"/>
                <w:sz w:val="24"/>
                <w:szCs w:val="24"/>
              </w:rPr>
            </w:pPr>
          </w:p>
        </w:tc>
        <w:tc>
          <w:tcPr>
            <w:tcW w:w="1067" w:type="dxa"/>
          </w:tcPr>
          <w:p w14:paraId="4408E446" w14:textId="77777777" w:rsidR="00896984" w:rsidRPr="00CB6E42" w:rsidRDefault="00896984" w:rsidP="00F3075B">
            <w:pPr>
              <w:rPr>
                <w:rFonts w:ascii="Arial" w:hAnsi="Arial" w:cs="Arial"/>
                <w:sz w:val="24"/>
                <w:szCs w:val="24"/>
              </w:rPr>
            </w:pPr>
          </w:p>
        </w:tc>
        <w:tc>
          <w:tcPr>
            <w:tcW w:w="3775" w:type="dxa"/>
            <w:shd w:val="clear" w:color="auto" w:fill="auto"/>
          </w:tcPr>
          <w:p w14:paraId="242A2D98" w14:textId="77777777" w:rsidR="00896984" w:rsidRPr="00CB6E42" w:rsidRDefault="00896984" w:rsidP="00F3075B">
            <w:pPr>
              <w:rPr>
                <w:rFonts w:ascii="Arial" w:hAnsi="Arial" w:cs="Arial"/>
                <w:sz w:val="24"/>
                <w:szCs w:val="24"/>
              </w:rPr>
            </w:pPr>
          </w:p>
        </w:tc>
        <w:tc>
          <w:tcPr>
            <w:tcW w:w="3683" w:type="dxa"/>
            <w:shd w:val="clear" w:color="auto" w:fill="auto"/>
          </w:tcPr>
          <w:p w14:paraId="0123E3BC" w14:textId="77777777" w:rsidR="00896984" w:rsidRPr="00CB6E42" w:rsidRDefault="00896984" w:rsidP="00F3075B">
            <w:pPr>
              <w:rPr>
                <w:rFonts w:ascii="Arial" w:hAnsi="Arial" w:cs="Arial"/>
                <w:sz w:val="24"/>
                <w:szCs w:val="24"/>
              </w:rPr>
            </w:pPr>
          </w:p>
        </w:tc>
      </w:tr>
      <w:tr w:rsidR="00896984" w:rsidRPr="00CB6E42" w14:paraId="3DA2276E" w14:textId="77777777" w:rsidTr="00F3075B">
        <w:tc>
          <w:tcPr>
            <w:tcW w:w="1951" w:type="dxa"/>
            <w:shd w:val="clear" w:color="auto" w:fill="auto"/>
          </w:tcPr>
          <w:p w14:paraId="48EAB23C" w14:textId="77777777" w:rsidR="00896984" w:rsidRPr="00CB6E42" w:rsidRDefault="00896984" w:rsidP="00F3075B">
            <w:pPr>
              <w:rPr>
                <w:rFonts w:ascii="Arial" w:hAnsi="Arial" w:cs="Arial"/>
                <w:sz w:val="24"/>
                <w:szCs w:val="24"/>
              </w:rPr>
            </w:pPr>
          </w:p>
          <w:p w14:paraId="6EC484EE" w14:textId="77777777" w:rsidR="00896984" w:rsidRPr="00CB6E42" w:rsidRDefault="00896984" w:rsidP="00F3075B">
            <w:pPr>
              <w:rPr>
                <w:rFonts w:ascii="Arial" w:hAnsi="Arial" w:cs="Arial"/>
                <w:sz w:val="24"/>
                <w:szCs w:val="24"/>
              </w:rPr>
            </w:pPr>
          </w:p>
          <w:p w14:paraId="042C9633" w14:textId="77777777" w:rsidR="00896984" w:rsidRPr="00CB6E42" w:rsidRDefault="00896984" w:rsidP="00F3075B">
            <w:pPr>
              <w:rPr>
                <w:rFonts w:ascii="Arial" w:hAnsi="Arial" w:cs="Arial"/>
                <w:sz w:val="24"/>
                <w:szCs w:val="24"/>
              </w:rPr>
            </w:pPr>
          </w:p>
          <w:p w14:paraId="3D8AE032" w14:textId="77777777" w:rsidR="00896984" w:rsidRPr="00CB6E42" w:rsidRDefault="00896984" w:rsidP="00F3075B">
            <w:pPr>
              <w:rPr>
                <w:rFonts w:ascii="Arial" w:hAnsi="Arial" w:cs="Arial"/>
                <w:sz w:val="24"/>
                <w:szCs w:val="24"/>
              </w:rPr>
            </w:pPr>
          </w:p>
          <w:p w14:paraId="13C7A473" w14:textId="77777777" w:rsidR="00896984" w:rsidRPr="00CB6E42" w:rsidRDefault="00896984" w:rsidP="00F3075B">
            <w:pPr>
              <w:rPr>
                <w:rFonts w:ascii="Arial" w:hAnsi="Arial" w:cs="Arial"/>
                <w:sz w:val="24"/>
                <w:szCs w:val="24"/>
              </w:rPr>
            </w:pPr>
          </w:p>
        </w:tc>
        <w:tc>
          <w:tcPr>
            <w:tcW w:w="812" w:type="dxa"/>
            <w:shd w:val="clear" w:color="auto" w:fill="auto"/>
          </w:tcPr>
          <w:p w14:paraId="6CFC91C9" w14:textId="77777777" w:rsidR="00896984" w:rsidRPr="00CB6E42" w:rsidRDefault="00896984" w:rsidP="00F3075B">
            <w:pPr>
              <w:rPr>
                <w:rFonts w:ascii="Arial" w:hAnsi="Arial" w:cs="Arial"/>
                <w:sz w:val="24"/>
                <w:szCs w:val="24"/>
              </w:rPr>
            </w:pPr>
          </w:p>
        </w:tc>
        <w:tc>
          <w:tcPr>
            <w:tcW w:w="2416" w:type="dxa"/>
            <w:shd w:val="clear" w:color="auto" w:fill="auto"/>
          </w:tcPr>
          <w:p w14:paraId="3071CD32" w14:textId="77777777" w:rsidR="00896984" w:rsidRPr="00CB6E42" w:rsidRDefault="00896984" w:rsidP="00F3075B">
            <w:pPr>
              <w:rPr>
                <w:rFonts w:ascii="Arial" w:hAnsi="Arial" w:cs="Arial"/>
                <w:sz w:val="24"/>
                <w:szCs w:val="24"/>
              </w:rPr>
            </w:pPr>
          </w:p>
        </w:tc>
        <w:tc>
          <w:tcPr>
            <w:tcW w:w="1067" w:type="dxa"/>
          </w:tcPr>
          <w:p w14:paraId="18D9D6B3" w14:textId="77777777" w:rsidR="00896984" w:rsidRPr="00CB6E42" w:rsidRDefault="00896984" w:rsidP="00F3075B">
            <w:pPr>
              <w:rPr>
                <w:rFonts w:ascii="Arial" w:hAnsi="Arial" w:cs="Arial"/>
                <w:sz w:val="24"/>
                <w:szCs w:val="24"/>
              </w:rPr>
            </w:pPr>
          </w:p>
        </w:tc>
        <w:tc>
          <w:tcPr>
            <w:tcW w:w="1067" w:type="dxa"/>
          </w:tcPr>
          <w:p w14:paraId="780E5B34" w14:textId="77777777" w:rsidR="00896984" w:rsidRPr="00CB6E42" w:rsidRDefault="00896984" w:rsidP="00F3075B">
            <w:pPr>
              <w:rPr>
                <w:rFonts w:ascii="Arial" w:hAnsi="Arial" w:cs="Arial"/>
                <w:sz w:val="24"/>
                <w:szCs w:val="24"/>
              </w:rPr>
            </w:pPr>
          </w:p>
        </w:tc>
        <w:tc>
          <w:tcPr>
            <w:tcW w:w="3775" w:type="dxa"/>
            <w:shd w:val="clear" w:color="auto" w:fill="auto"/>
          </w:tcPr>
          <w:p w14:paraId="59CDD359" w14:textId="77777777" w:rsidR="00896984" w:rsidRPr="00CB6E42" w:rsidRDefault="00896984" w:rsidP="00F3075B">
            <w:pPr>
              <w:rPr>
                <w:rFonts w:ascii="Arial" w:hAnsi="Arial" w:cs="Arial"/>
                <w:sz w:val="24"/>
                <w:szCs w:val="24"/>
              </w:rPr>
            </w:pPr>
          </w:p>
        </w:tc>
        <w:tc>
          <w:tcPr>
            <w:tcW w:w="3683" w:type="dxa"/>
            <w:shd w:val="clear" w:color="auto" w:fill="auto"/>
          </w:tcPr>
          <w:p w14:paraId="4831E81B" w14:textId="77777777" w:rsidR="00896984" w:rsidRPr="00CB6E42" w:rsidRDefault="00896984" w:rsidP="00F3075B">
            <w:pPr>
              <w:rPr>
                <w:rFonts w:ascii="Arial" w:hAnsi="Arial" w:cs="Arial"/>
                <w:sz w:val="24"/>
                <w:szCs w:val="24"/>
              </w:rPr>
            </w:pPr>
          </w:p>
        </w:tc>
      </w:tr>
    </w:tbl>
    <w:p w14:paraId="10CF75B7" w14:textId="77777777" w:rsidR="00896984" w:rsidRPr="00CB6E42" w:rsidRDefault="00896984" w:rsidP="00896984">
      <w:pPr>
        <w:autoSpaceDE w:val="0"/>
        <w:autoSpaceDN w:val="0"/>
        <w:adjustRightInd w:val="0"/>
        <w:rPr>
          <w:rFonts w:ascii="Arial" w:hAnsi="Arial" w:cs="Arial"/>
          <w:sz w:val="24"/>
          <w:szCs w:val="24"/>
        </w:rPr>
      </w:pPr>
    </w:p>
    <w:p w14:paraId="01E39D4A" w14:textId="77777777" w:rsidR="00896984" w:rsidRPr="00CB6E42" w:rsidRDefault="00896984" w:rsidP="00896984">
      <w:pPr>
        <w:autoSpaceDE w:val="0"/>
        <w:autoSpaceDN w:val="0"/>
        <w:adjustRightInd w:val="0"/>
        <w:rPr>
          <w:rFonts w:ascii="Arial" w:hAnsi="Arial" w:cs="Arial"/>
          <w:sz w:val="24"/>
          <w:szCs w:val="24"/>
        </w:rPr>
        <w:sectPr w:rsidR="00896984" w:rsidRPr="00CB6E42" w:rsidSect="007B6D28">
          <w:pgSz w:w="16838" w:h="11906" w:orient="landscape"/>
          <w:pgMar w:top="1469" w:right="1440" w:bottom="1797" w:left="1259" w:header="709" w:footer="709" w:gutter="0"/>
          <w:cols w:space="708"/>
          <w:docGrid w:linePitch="360"/>
        </w:sectPr>
      </w:pPr>
    </w:p>
    <w:p w14:paraId="1415CF04" w14:textId="77777777" w:rsidR="00896984" w:rsidRPr="00CB6E42" w:rsidRDefault="005963F2" w:rsidP="00896984">
      <w:pPr>
        <w:autoSpaceDE w:val="0"/>
        <w:autoSpaceDN w:val="0"/>
        <w:adjustRightInd w:val="0"/>
        <w:jc w:val="center"/>
        <w:rPr>
          <w:rFonts w:ascii="Arial" w:hAnsi="Arial" w:cs="Arial"/>
          <w:b/>
          <w:bCs/>
          <w:sz w:val="24"/>
          <w:szCs w:val="24"/>
          <w:u w:val="single"/>
        </w:rPr>
      </w:pPr>
      <w:r w:rsidRPr="00CB6E42">
        <w:rPr>
          <w:rFonts w:ascii="Arial" w:hAnsi="Arial" w:cs="Arial"/>
          <w:b/>
          <w:bCs/>
          <w:sz w:val="24"/>
          <w:szCs w:val="24"/>
          <w:u w:val="single"/>
        </w:rPr>
        <w:lastRenderedPageBreak/>
        <w:t>AL</w:t>
      </w:r>
      <w:r w:rsidR="00896984" w:rsidRPr="00CB6E42">
        <w:rPr>
          <w:rFonts w:ascii="Arial" w:hAnsi="Arial" w:cs="Arial"/>
          <w:b/>
          <w:bCs/>
          <w:sz w:val="24"/>
          <w:szCs w:val="24"/>
          <w:u w:val="single"/>
        </w:rPr>
        <w:t>N Cause for Concern Referral Form</w:t>
      </w:r>
    </w:p>
    <w:p w14:paraId="23B38999" w14:textId="77777777" w:rsidR="00896984" w:rsidRPr="00CB6E42" w:rsidRDefault="00896984" w:rsidP="00896984">
      <w:pPr>
        <w:autoSpaceDE w:val="0"/>
        <w:autoSpaceDN w:val="0"/>
        <w:adjustRightInd w:val="0"/>
        <w:jc w:val="center"/>
        <w:rPr>
          <w:rFonts w:ascii="Arial" w:hAnsi="Arial" w:cs="Arial"/>
          <w:sz w:val="24"/>
          <w:szCs w:val="24"/>
        </w:rPr>
      </w:pPr>
      <w:r w:rsidRPr="00CB6E42">
        <w:rPr>
          <w:rFonts w:ascii="Arial" w:hAnsi="Arial" w:cs="Arial"/>
          <w:sz w:val="24"/>
          <w:szCs w:val="24"/>
        </w:rPr>
        <w:t>(Please complete this form with as much detail as possible)</w:t>
      </w:r>
    </w:p>
    <w:p w14:paraId="39B28574" w14:textId="77777777" w:rsidR="00896984" w:rsidRPr="00CB6E42" w:rsidRDefault="00896984" w:rsidP="00896984">
      <w:pPr>
        <w:autoSpaceDE w:val="0"/>
        <w:autoSpaceDN w:val="0"/>
        <w:adjustRightInd w:val="0"/>
        <w:rPr>
          <w:rFonts w:ascii="Arial" w:hAnsi="Arial" w:cs="Arial"/>
          <w:b/>
          <w:bCs/>
          <w:sz w:val="24"/>
          <w:szCs w:val="24"/>
        </w:rPr>
      </w:pPr>
      <w:r w:rsidRPr="00CB6E42">
        <w:rPr>
          <w:rFonts w:ascii="Arial" w:hAnsi="Arial" w:cs="Arial"/>
          <w:b/>
          <w:bCs/>
          <w:sz w:val="24"/>
          <w:szCs w:val="24"/>
        </w:rPr>
        <w:t>Name of Pupil________________ Class____ DoB___________</w:t>
      </w:r>
    </w:p>
    <w:p w14:paraId="10B688F0" w14:textId="77777777" w:rsidR="00896984" w:rsidRPr="00CB6E42" w:rsidRDefault="00896984" w:rsidP="00896984">
      <w:pPr>
        <w:autoSpaceDE w:val="0"/>
        <w:autoSpaceDN w:val="0"/>
        <w:adjustRightInd w:val="0"/>
        <w:rPr>
          <w:rFonts w:ascii="Arial" w:hAnsi="Arial" w:cs="Arial"/>
          <w:b/>
          <w:bCs/>
          <w:sz w:val="24"/>
          <w:szCs w:val="24"/>
        </w:rPr>
      </w:pPr>
    </w:p>
    <w:p w14:paraId="45B011D7" w14:textId="77777777" w:rsidR="00896984" w:rsidRPr="00CB6E42" w:rsidRDefault="00896984" w:rsidP="00896984">
      <w:pPr>
        <w:autoSpaceDE w:val="0"/>
        <w:autoSpaceDN w:val="0"/>
        <w:adjustRightInd w:val="0"/>
        <w:rPr>
          <w:rFonts w:ascii="Arial" w:hAnsi="Arial" w:cs="Arial"/>
          <w:b/>
          <w:bCs/>
          <w:sz w:val="24"/>
          <w:szCs w:val="24"/>
        </w:rPr>
      </w:pPr>
    </w:p>
    <w:p w14:paraId="0EA936DB" w14:textId="77777777" w:rsidR="00896984" w:rsidRPr="00CB6E42" w:rsidRDefault="00896984" w:rsidP="00896984">
      <w:pPr>
        <w:autoSpaceDE w:val="0"/>
        <w:autoSpaceDN w:val="0"/>
        <w:adjustRightInd w:val="0"/>
        <w:rPr>
          <w:rFonts w:ascii="Arial" w:hAnsi="Arial" w:cs="Arial"/>
          <w:b/>
          <w:bCs/>
          <w:sz w:val="24"/>
          <w:szCs w:val="24"/>
        </w:rPr>
      </w:pPr>
      <w:r w:rsidRPr="00CB6E42">
        <w:rPr>
          <w:rFonts w:ascii="Arial" w:hAnsi="Arial" w:cs="Arial"/>
          <w:b/>
          <w:bCs/>
          <w:sz w:val="24"/>
          <w:szCs w:val="24"/>
        </w:rPr>
        <w:t xml:space="preserve">1. Please tick which area(s) of </w:t>
      </w:r>
      <w:r w:rsidR="005963F2" w:rsidRPr="00CB6E42">
        <w:rPr>
          <w:rFonts w:ascii="Arial" w:hAnsi="Arial" w:cs="Arial"/>
          <w:b/>
          <w:bCs/>
          <w:sz w:val="24"/>
          <w:szCs w:val="24"/>
        </w:rPr>
        <w:t>AL</w:t>
      </w:r>
      <w:r w:rsidRPr="00CB6E42">
        <w:rPr>
          <w:rFonts w:ascii="Arial" w:hAnsi="Arial" w:cs="Arial"/>
          <w:b/>
          <w:bCs/>
          <w:sz w:val="24"/>
          <w:szCs w:val="24"/>
        </w:rPr>
        <w:t>N is/are of concern for this pupil</w:t>
      </w:r>
    </w:p>
    <w:p w14:paraId="0CAA298E" w14:textId="77777777" w:rsidR="00896984" w:rsidRPr="00CB6E42" w:rsidRDefault="00896984" w:rsidP="00896984">
      <w:pPr>
        <w:autoSpaceDE w:val="0"/>
        <w:autoSpaceDN w:val="0"/>
        <w:adjustRightInd w:val="0"/>
        <w:rPr>
          <w:rFonts w:ascii="Arial" w:hAnsi="Arial" w:cs="Arial"/>
          <w:b/>
          <w:bCs/>
          <w:sz w:val="24"/>
          <w:szCs w:val="24"/>
        </w:rPr>
      </w:pPr>
    </w:p>
    <w:p w14:paraId="7708F6B0" w14:textId="77777777" w:rsidR="00896984" w:rsidRPr="00CB6E42" w:rsidRDefault="00896984" w:rsidP="00896984">
      <w:pPr>
        <w:numPr>
          <w:ilvl w:val="0"/>
          <w:numId w:val="12"/>
        </w:numPr>
        <w:autoSpaceDE w:val="0"/>
        <w:autoSpaceDN w:val="0"/>
        <w:adjustRightInd w:val="0"/>
        <w:rPr>
          <w:rFonts w:ascii="Arial" w:hAnsi="Arial" w:cs="Arial"/>
          <w:sz w:val="24"/>
          <w:szCs w:val="24"/>
        </w:rPr>
      </w:pPr>
      <w:r w:rsidRPr="00CB6E42">
        <w:rPr>
          <w:rFonts w:ascii="Arial" w:hAnsi="Arial" w:cs="Arial"/>
          <w:sz w:val="24"/>
          <w:szCs w:val="24"/>
        </w:rPr>
        <w:t>Cognition and Learning</w:t>
      </w:r>
    </w:p>
    <w:p w14:paraId="2DECB06E" w14:textId="77777777" w:rsidR="00896984" w:rsidRPr="00CB6E42" w:rsidRDefault="00896984" w:rsidP="00896984">
      <w:pPr>
        <w:numPr>
          <w:ilvl w:val="0"/>
          <w:numId w:val="12"/>
        </w:numPr>
        <w:autoSpaceDE w:val="0"/>
        <w:autoSpaceDN w:val="0"/>
        <w:adjustRightInd w:val="0"/>
        <w:rPr>
          <w:rFonts w:ascii="Arial" w:hAnsi="Arial" w:cs="Arial"/>
          <w:sz w:val="24"/>
          <w:szCs w:val="24"/>
        </w:rPr>
      </w:pPr>
      <w:r w:rsidRPr="00CB6E42">
        <w:rPr>
          <w:rFonts w:ascii="Arial" w:hAnsi="Arial" w:cs="Arial"/>
          <w:sz w:val="24"/>
          <w:szCs w:val="24"/>
        </w:rPr>
        <w:t>Behavioural, Emotional and Social Development</w:t>
      </w:r>
    </w:p>
    <w:p w14:paraId="6C39346A" w14:textId="77777777" w:rsidR="00896984" w:rsidRPr="00CB6E42" w:rsidRDefault="00896984" w:rsidP="00896984">
      <w:pPr>
        <w:numPr>
          <w:ilvl w:val="0"/>
          <w:numId w:val="12"/>
        </w:numPr>
        <w:autoSpaceDE w:val="0"/>
        <w:autoSpaceDN w:val="0"/>
        <w:adjustRightInd w:val="0"/>
        <w:rPr>
          <w:rFonts w:ascii="Arial" w:hAnsi="Arial" w:cs="Arial"/>
          <w:sz w:val="24"/>
          <w:szCs w:val="24"/>
        </w:rPr>
      </w:pPr>
      <w:r w:rsidRPr="00CB6E42">
        <w:rPr>
          <w:rFonts w:ascii="Arial" w:hAnsi="Arial" w:cs="Arial"/>
          <w:sz w:val="24"/>
          <w:szCs w:val="24"/>
        </w:rPr>
        <w:t>Communication and Interaction</w:t>
      </w:r>
    </w:p>
    <w:p w14:paraId="699CB925" w14:textId="77777777" w:rsidR="00896984" w:rsidRPr="00CB6E42" w:rsidRDefault="00896984" w:rsidP="00896984">
      <w:pPr>
        <w:numPr>
          <w:ilvl w:val="0"/>
          <w:numId w:val="12"/>
        </w:numPr>
        <w:autoSpaceDE w:val="0"/>
        <w:autoSpaceDN w:val="0"/>
        <w:adjustRightInd w:val="0"/>
        <w:rPr>
          <w:rFonts w:ascii="Arial" w:hAnsi="Arial" w:cs="Arial"/>
          <w:sz w:val="24"/>
          <w:szCs w:val="24"/>
        </w:rPr>
      </w:pPr>
      <w:r w:rsidRPr="00CB6E42">
        <w:rPr>
          <w:rFonts w:ascii="Arial" w:hAnsi="Arial" w:cs="Arial"/>
          <w:sz w:val="24"/>
          <w:szCs w:val="24"/>
        </w:rPr>
        <w:t>Sensory and/or Physical Needs</w:t>
      </w:r>
    </w:p>
    <w:p w14:paraId="3C77BD59" w14:textId="77777777" w:rsidR="00896984" w:rsidRPr="00CB6E42" w:rsidRDefault="00896984" w:rsidP="00896984">
      <w:pPr>
        <w:autoSpaceDE w:val="0"/>
        <w:autoSpaceDN w:val="0"/>
        <w:adjustRightInd w:val="0"/>
        <w:rPr>
          <w:rFonts w:ascii="Arial" w:hAnsi="Arial" w:cs="Arial"/>
          <w:b/>
          <w:bCs/>
          <w:sz w:val="24"/>
          <w:szCs w:val="24"/>
        </w:rPr>
      </w:pPr>
    </w:p>
    <w:p w14:paraId="58A7D14D" w14:textId="77777777" w:rsidR="00896984" w:rsidRPr="00CB6E42" w:rsidRDefault="00896984" w:rsidP="00896984">
      <w:pPr>
        <w:autoSpaceDE w:val="0"/>
        <w:autoSpaceDN w:val="0"/>
        <w:adjustRightInd w:val="0"/>
        <w:rPr>
          <w:rFonts w:ascii="Arial" w:hAnsi="Arial" w:cs="Arial"/>
          <w:b/>
          <w:bCs/>
          <w:sz w:val="24"/>
          <w:szCs w:val="24"/>
        </w:rPr>
      </w:pPr>
    </w:p>
    <w:p w14:paraId="39156C3C" w14:textId="77777777" w:rsidR="00896984" w:rsidRPr="00CB6E42" w:rsidRDefault="00896984" w:rsidP="00896984">
      <w:pPr>
        <w:autoSpaceDE w:val="0"/>
        <w:autoSpaceDN w:val="0"/>
        <w:adjustRightInd w:val="0"/>
        <w:rPr>
          <w:rFonts w:ascii="Arial" w:hAnsi="Arial" w:cs="Arial"/>
          <w:b/>
          <w:bCs/>
          <w:sz w:val="24"/>
          <w:szCs w:val="24"/>
        </w:rPr>
      </w:pPr>
      <w:r w:rsidRPr="00CB6E42">
        <w:rPr>
          <w:rFonts w:ascii="Arial" w:hAnsi="Arial" w:cs="Arial"/>
          <w:b/>
          <w:bCs/>
          <w:sz w:val="24"/>
          <w:szCs w:val="24"/>
        </w:rPr>
        <w:t>2. Briefly explain what difficulties they are experiencing in accessing the curriculum.</w:t>
      </w:r>
    </w:p>
    <w:p w14:paraId="05E61DE8" w14:textId="77777777" w:rsidR="00896984" w:rsidRPr="00CB6E42" w:rsidRDefault="00896984" w:rsidP="00896984">
      <w:pPr>
        <w:autoSpaceDE w:val="0"/>
        <w:autoSpaceDN w:val="0"/>
        <w:adjustRightInd w:val="0"/>
        <w:rPr>
          <w:rFonts w:ascii="Arial" w:hAnsi="Arial" w:cs="Arial"/>
          <w:b/>
          <w:bCs/>
          <w:sz w:val="24"/>
          <w:szCs w:val="24"/>
        </w:rPr>
      </w:pPr>
    </w:p>
    <w:p w14:paraId="6815F42B" w14:textId="77777777" w:rsidR="00896984" w:rsidRPr="00CB6E42" w:rsidRDefault="00896984" w:rsidP="00896984">
      <w:pPr>
        <w:autoSpaceDE w:val="0"/>
        <w:autoSpaceDN w:val="0"/>
        <w:adjustRightInd w:val="0"/>
        <w:rPr>
          <w:rFonts w:ascii="Arial" w:hAnsi="Arial" w:cs="Arial"/>
          <w:b/>
          <w:bCs/>
          <w:sz w:val="24"/>
          <w:szCs w:val="24"/>
        </w:rPr>
      </w:pPr>
    </w:p>
    <w:p w14:paraId="2D44F9E0" w14:textId="77777777" w:rsidR="00896984" w:rsidRPr="00CB6E42" w:rsidRDefault="00896984" w:rsidP="00896984">
      <w:pPr>
        <w:autoSpaceDE w:val="0"/>
        <w:autoSpaceDN w:val="0"/>
        <w:adjustRightInd w:val="0"/>
        <w:rPr>
          <w:rFonts w:ascii="Arial" w:hAnsi="Arial" w:cs="Arial"/>
          <w:b/>
          <w:bCs/>
          <w:sz w:val="24"/>
          <w:szCs w:val="24"/>
        </w:rPr>
      </w:pPr>
    </w:p>
    <w:p w14:paraId="4A32E190" w14:textId="77777777" w:rsidR="00896984" w:rsidRPr="00CB6E42" w:rsidRDefault="00896984" w:rsidP="00896984">
      <w:pPr>
        <w:autoSpaceDE w:val="0"/>
        <w:autoSpaceDN w:val="0"/>
        <w:adjustRightInd w:val="0"/>
        <w:rPr>
          <w:rFonts w:ascii="Arial" w:hAnsi="Arial" w:cs="Arial"/>
          <w:b/>
          <w:bCs/>
          <w:sz w:val="24"/>
          <w:szCs w:val="24"/>
        </w:rPr>
      </w:pPr>
    </w:p>
    <w:p w14:paraId="1D042D54" w14:textId="77777777" w:rsidR="00896984" w:rsidRPr="00CB6E42" w:rsidRDefault="00896984" w:rsidP="00896984">
      <w:pPr>
        <w:autoSpaceDE w:val="0"/>
        <w:autoSpaceDN w:val="0"/>
        <w:adjustRightInd w:val="0"/>
        <w:rPr>
          <w:rFonts w:ascii="Arial" w:hAnsi="Arial" w:cs="Arial"/>
          <w:b/>
          <w:bCs/>
          <w:sz w:val="24"/>
          <w:szCs w:val="24"/>
        </w:rPr>
      </w:pPr>
    </w:p>
    <w:p w14:paraId="444BA517" w14:textId="77777777" w:rsidR="00896984" w:rsidRPr="00CB6E42" w:rsidRDefault="00896984" w:rsidP="00896984">
      <w:pPr>
        <w:autoSpaceDE w:val="0"/>
        <w:autoSpaceDN w:val="0"/>
        <w:adjustRightInd w:val="0"/>
        <w:rPr>
          <w:rFonts w:ascii="Arial" w:hAnsi="Arial" w:cs="Arial"/>
          <w:b/>
          <w:bCs/>
          <w:sz w:val="24"/>
          <w:szCs w:val="24"/>
        </w:rPr>
      </w:pPr>
      <w:r w:rsidRPr="00CB6E42">
        <w:rPr>
          <w:rFonts w:ascii="Arial" w:hAnsi="Arial" w:cs="Arial"/>
          <w:b/>
          <w:bCs/>
          <w:sz w:val="24"/>
          <w:szCs w:val="24"/>
        </w:rPr>
        <w:t>3. Briefly explain how you have differentiated the work for this pupil.</w:t>
      </w:r>
    </w:p>
    <w:p w14:paraId="25093853" w14:textId="77777777" w:rsidR="00896984" w:rsidRPr="00CB6E42" w:rsidRDefault="00896984" w:rsidP="00896984">
      <w:pPr>
        <w:autoSpaceDE w:val="0"/>
        <w:autoSpaceDN w:val="0"/>
        <w:adjustRightInd w:val="0"/>
        <w:rPr>
          <w:rFonts w:ascii="Arial" w:hAnsi="Arial" w:cs="Arial"/>
          <w:b/>
          <w:bCs/>
          <w:sz w:val="24"/>
          <w:szCs w:val="24"/>
        </w:rPr>
      </w:pPr>
    </w:p>
    <w:p w14:paraId="6DC2A13D" w14:textId="77777777" w:rsidR="00896984" w:rsidRPr="00CB6E42" w:rsidRDefault="00896984" w:rsidP="00896984">
      <w:pPr>
        <w:autoSpaceDE w:val="0"/>
        <w:autoSpaceDN w:val="0"/>
        <w:adjustRightInd w:val="0"/>
        <w:rPr>
          <w:rFonts w:ascii="Arial" w:hAnsi="Arial" w:cs="Arial"/>
          <w:b/>
          <w:bCs/>
          <w:sz w:val="24"/>
          <w:szCs w:val="24"/>
        </w:rPr>
      </w:pPr>
    </w:p>
    <w:p w14:paraId="5EB0A03D" w14:textId="77777777" w:rsidR="00896984" w:rsidRPr="00CB6E42" w:rsidRDefault="00896984" w:rsidP="00896984">
      <w:pPr>
        <w:autoSpaceDE w:val="0"/>
        <w:autoSpaceDN w:val="0"/>
        <w:adjustRightInd w:val="0"/>
        <w:rPr>
          <w:rFonts w:ascii="Arial" w:hAnsi="Arial" w:cs="Arial"/>
          <w:b/>
          <w:bCs/>
          <w:sz w:val="24"/>
          <w:szCs w:val="24"/>
        </w:rPr>
      </w:pPr>
    </w:p>
    <w:p w14:paraId="39002066" w14:textId="77777777" w:rsidR="00896984" w:rsidRPr="00CB6E42" w:rsidRDefault="00896984" w:rsidP="00896984">
      <w:pPr>
        <w:autoSpaceDE w:val="0"/>
        <w:autoSpaceDN w:val="0"/>
        <w:adjustRightInd w:val="0"/>
        <w:rPr>
          <w:rFonts w:ascii="Arial" w:hAnsi="Arial" w:cs="Arial"/>
          <w:b/>
          <w:bCs/>
          <w:sz w:val="24"/>
          <w:szCs w:val="24"/>
        </w:rPr>
      </w:pPr>
    </w:p>
    <w:p w14:paraId="54E7B388" w14:textId="77777777" w:rsidR="00896984" w:rsidRPr="00CB6E42" w:rsidRDefault="00896984" w:rsidP="00896984">
      <w:pPr>
        <w:autoSpaceDE w:val="0"/>
        <w:autoSpaceDN w:val="0"/>
        <w:adjustRightInd w:val="0"/>
        <w:rPr>
          <w:rFonts w:ascii="Arial" w:hAnsi="Arial" w:cs="Arial"/>
          <w:b/>
          <w:bCs/>
          <w:sz w:val="24"/>
          <w:szCs w:val="24"/>
        </w:rPr>
      </w:pPr>
    </w:p>
    <w:p w14:paraId="57DF5760" w14:textId="77777777" w:rsidR="00896984" w:rsidRPr="00CB6E42" w:rsidRDefault="00896984" w:rsidP="00896984">
      <w:pPr>
        <w:autoSpaceDE w:val="0"/>
        <w:autoSpaceDN w:val="0"/>
        <w:adjustRightInd w:val="0"/>
        <w:rPr>
          <w:rFonts w:ascii="Arial" w:hAnsi="Arial" w:cs="Arial"/>
          <w:b/>
          <w:bCs/>
          <w:sz w:val="24"/>
          <w:szCs w:val="24"/>
        </w:rPr>
      </w:pPr>
      <w:r w:rsidRPr="00CB6E42">
        <w:rPr>
          <w:rFonts w:ascii="Arial" w:hAnsi="Arial" w:cs="Arial"/>
          <w:b/>
          <w:bCs/>
          <w:sz w:val="24"/>
          <w:szCs w:val="24"/>
        </w:rPr>
        <w:t>4. Please detail any other factors which might be relevant i.e. recent conversations with Parents.</w:t>
      </w:r>
    </w:p>
    <w:p w14:paraId="2E27D817" w14:textId="77777777" w:rsidR="00896984" w:rsidRPr="00CB6E42" w:rsidRDefault="00896984" w:rsidP="00896984">
      <w:pPr>
        <w:autoSpaceDE w:val="0"/>
        <w:autoSpaceDN w:val="0"/>
        <w:adjustRightInd w:val="0"/>
        <w:rPr>
          <w:rFonts w:ascii="Arial" w:hAnsi="Arial" w:cs="Arial"/>
          <w:b/>
          <w:bCs/>
          <w:sz w:val="24"/>
          <w:szCs w:val="24"/>
        </w:rPr>
      </w:pPr>
    </w:p>
    <w:p w14:paraId="4999B881" w14:textId="77777777" w:rsidR="00896984" w:rsidRPr="00CB6E42" w:rsidRDefault="00896984" w:rsidP="00896984">
      <w:pPr>
        <w:autoSpaceDE w:val="0"/>
        <w:autoSpaceDN w:val="0"/>
        <w:adjustRightInd w:val="0"/>
        <w:rPr>
          <w:rFonts w:ascii="Arial" w:hAnsi="Arial" w:cs="Arial"/>
          <w:b/>
          <w:bCs/>
          <w:sz w:val="24"/>
          <w:szCs w:val="24"/>
        </w:rPr>
      </w:pPr>
    </w:p>
    <w:p w14:paraId="29481803" w14:textId="77777777" w:rsidR="00896984" w:rsidRPr="00CB6E42" w:rsidRDefault="00896984" w:rsidP="00896984">
      <w:pPr>
        <w:autoSpaceDE w:val="0"/>
        <w:autoSpaceDN w:val="0"/>
        <w:adjustRightInd w:val="0"/>
        <w:rPr>
          <w:rFonts w:ascii="Arial" w:hAnsi="Arial" w:cs="Arial"/>
          <w:b/>
          <w:bCs/>
          <w:sz w:val="24"/>
          <w:szCs w:val="24"/>
        </w:rPr>
      </w:pPr>
    </w:p>
    <w:p w14:paraId="4DCDFB30" w14:textId="77777777" w:rsidR="00896984" w:rsidRPr="00CB6E42" w:rsidRDefault="00896984" w:rsidP="00896984">
      <w:pPr>
        <w:autoSpaceDE w:val="0"/>
        <w:autoSpaceDN w:val="0"/>
        <w:adjustRightInd w:val="0"/>
        <w:rPr>
          <w:rFonts w:ascii="Arial" w:hAnsi="Arial" w:cs="Arial"/>
          <w:b/>
          <w:bCs/>
          <w:sz w:val="24"/>
          <w:szCs w:val="24"/>
        </w:rPr>
      </w:pPr>
    </w:p>
    <w:p w14:paraId="722A40F1" w14:textId="77777777" w:rsidR="00896984" w:rsidRPr="00CB6E42" w:rsidRDefault="00896984" w:rsidP="00896984">
      <w:pPr>
        <w:autoSpaceDE w:val="0"/>
        <w:autoSpaceDN w:val="0"/>
        <w:adjustRightInd w:val="0"/>
        <w:rPr>
          <w:rFonts w:ascii="Arial" w:hAnsi="Arial" w:cs="Arial"/>
          <w:b/>
          <w:bCs/>
          <w:sz w:val="24"/>
          <w:szCs w:val="24"/>
        </w:rPr>
      </w:pPr>
    </w:p>
    <w:p w14:paraId="5A0A5BF4" w14:textId="77777777" w:rsidR="00896984" w:rsidRPr="00CB6E42" w:rsidRDefault="00896984" w:rsidP="00896984">
      <w:pPr>
        <w:autoSpaceDE w:val="0"/>
        <w:autoSpaceDN w:val="0"/>
        <w:adjustRightInd w:val="0"/>
        <w:rPr>
          <w:rFonts w:ascii="Arial" w:hAnsi="Arial" w:cs="Arial"/>
          <w:b/>
          <w:bCs/>
          <w:sz w:val="24"/>
          <w:szCs w:val="24"/>
        </w:rPr>
      </w:pPr>
    </w:p>
    <w:p w14:paraId="5A7689F6" w14:textId="77777777" w:rsidR="00896984" w:rsidRPr="00CB6E42" w:rsidRDefault="00896984" w:rsidP="00896984">
      <w:pPr>
        <w:autoSpaceDE w:val="0"/>
        <w:autoSpaceDN w:val="0"/>
        <w:adjustRightInd w:val="0"/>
        <w:rPr>
          <w:rFonts w:ascii="Arial" w:hAnsi="Arial" w:cs="Arial"/>
          <w:b/>
          <w:bCs/>
          <w:sz w:val="24"/>
          <w:szCs w:val="24"/>
        </w:rPr>
      </w:pPr>
      <w:r w:rsidRPr="00CB6E42">
        <w:rPr>
          <w:rFonts w:ascii="Arial" w:hAnsi="Arial" w:cs="Arial"/>
          <w:b/>
          <w:bCs/>
          <w:sz w:val="24"/>
          <w:szCs w:val="24"/>
        </w:rPr>
        <w:t xml:space="preserve">Action taken by </w:t>
      </w:r>
      <w:r w:rsidR="005963F2" w:rsidRPr="00CB6E42">
        <w:rPr>
          <w:rFonts w:ascii="Arial" w:hAnsi="Arial" w:cs="Arial"/>
          <w:b/>
          <w:bCs/>
          <w:sz w:val="24"/>
          <w:szCs w:val="24"/>
        </w:rPr>
        <w:t>AL</w:t>
      </w:r>
      <w:r w:rsidRPr="00CB6E42">
        <w:rPr>
          <w:rFonts w:ascii="Arial" w:hAnsi="Arial" w:cs="Arial"/>
          <w:b/>
          <w:bCs/>
          <w:sz w:val="24"/>
          <w:szCs w:val="24"/>
        </w:rPr>
        <w:t>NCO:</w:t>
      </w:r>
    </w:p>
    <w:p w14:paraId="109798E8" w14:textId="77777777" w:rsidR="004552F4" w:rsidRDefault="004552F4">
      <w:pPr>
        <w:rPr>
          <w:rFonts w:ascii="Arial" w:hAnsi="Arial" w:cs="Arial"/>
          <w:sz w:val="24"/>
          <w:szCs w:val="24"/>
        </w:rPr>
        <w:sectPr w:rsidR="004552F4">
          <w:pgSz w:w="11906" w:h="16838"/>
          <w:pgMar w:top="1440" w:right="1440" w:bottom="1440" w:left="1440" w:header="708" w:footer="708" w:gutter="0"/>
          <w:cols w:space="708"/>
          <w:docGrid w:linePitch="360"/>
        </w:sectPr>
      </w:pPr>
    </w:p>
    <w:p w14:paraId="18CB5C55" w14:textId="77777777" w:rsidR="00762FC1" w:rsidRPr="009E34B1" w:rsidRDefault="00762FC1" w:rsidP="00762FC1">
      <w:pPr>
        <w:spacing w:line="360" w:lineRule="auto"/>
        <w:rPr>
          <w:rFonts w:ascii="Arial" w:hAnsi="Arial" w:cs="Arial"/>
          <w:sz w:val="24"/>
          <w:szCs w:val="24"/>
        </w:rPr>
      </w:pPr>
      <w:r w:rsidRPr="009E34B1">
        <w:rPr>
          <w:rFonts w:ascii="Arial" w:hAnsi="Arial" w:cs="Arial"/>
          <w:sz w:val="24"/>
          <w:szCs w:val="24"/>
        </w:rPr>
        <w:lastRenderedPageBreak/>
        <w:t>………………………………………………………………………………………………..</w:t>
      </w:r>
    </w:p>
    <w:p w14:paraId="4CA1F11C" w14:textId="77777777" w:rsidR="00762FC1" w:rsidRPr="009E34B1" w:rsidRDefault="00762FC1" w:rsidP="00762FC1">
      <w:pPr>
        <w:spacing w:line="360" w:lineRule="auto"/>
        <w:rPr>
          <w:rFonts w:ascii="Arial" w:hAnsi="Arial" w:cs="Arial"/>
          <w:sz w:val="24"/>
          <w:szCs w:val="24"/>
        </w:rPr>
      </w:pPr>
      <w:r w:rsidRPr="009E34B1">
        <w:rPr>
          <w:rFonts w:ascii="Arial" w:hAnsi="Arial" w:cs="Arial"/>
          <w:sz w:val="24"/>
          <w:szCs w:val="24"/>
        </w:rPr>
        <w:t>I can confirm that I have read and underst</w:t>
      </w:r>
      <w:r>
        <w:rPr>
          <w:rFonts w:ascii="Arial" w:hAnsi="Arial" w:cs="Arial"/>
          <w:sz w:val="24"/>
          <w:szCs w:val="24"/>
        </w:rPr>
        <w:t>oo</w:t>
      </w:r>
      <w:r w:rsidRPr="009E34B1">
        <w:rPr>
          <w:rFonts w:ascii="Arial" w:hAnsi="Arial" w:cs="Arial"/>
          <w:sz w:val="24"/>
          <w:szCs w:val="24"/>
        </w:rPr>
        <w:t xml:space="preserve">d this policy. </w:t>
      </w:r>
    </w:p>
    <w:p w14:paraId="7BAB9CE7" w14:textId="77777777" w:rsidR="00762FC1" w:rsidRPr="009E34B1" w:rsidRDefault="00762FC1" w:rsidP="00762FC1">
      <w:pPr>
        <w:spacing w:line="480" w:lineRule="auto"/>
        <w:rPr>
          <w:rFonts w:ascii="Arial" w:hAnsi="Arial" w:cs="Arial"/>
          <w:sz w:val="24"/>
          <w:szCs w:val="24"/>
        </w:rPr>
      </w:pPr>
      <w:r w:rsidRPr="009E34B1">
        <w:rPr>
          <w:rFonts w:ascii="Arial" w:hAnsi="Arial" w:cs="Arial"/>
          <w:sz w:val="24"/>
          <w:szCs w:val="24"/>
        </w:rPr>
        <w:t>Signed:                                                             Directors                        Date</w:t>
      </w:r>
    </w:p>
    <w:p w14:paraId="01AF530A" w14:textId="77777777" w:rsidR="00762FC1" w:rsidRPr="009E34B1" w:rsidRDefault="00762FC1" w:rsidP="00762FC1">
      <w:pPr>
        <w:spacing w:line="480" w:lineRule="auto"/>
        <w:rPr>
          <w:rFonts w:ascii="Arial" w:hAnsi="Arial" w:cs="Arial"/>
          <w:sz w:val="24"/>
          <w:szCs w:val="24"/>
        </w:rPr>
      </w:pPr>
      <w:r w:rsidRPr="009E34B1">
        <w:rPr>
          <w:rFonts w:ascii="Arial" w:hAnsi="Arial" w:cs="Arial"/>
          <w:sz w:val="24"/>
          <w:szCs w:val="24"/>
        </w:rPr>
        <w:t xml:space="preserve">                                                                         Chair of Governors        Date</w:t>
      </w:r>
    </w:p>
    <w:p w14:paraId="3E1169B2" w14:textId="77777777" w:rsidR="00762FC1" w:rsidRPr="009E34B1" w:rsidRDefault="00762FC1" w:rsidP="00762FC1">
      <w:pPr>
        <w:spacing w:line="480" w:lineRule="auto"/>
        <w:rPr>
          <w:rFonts w:ascii="Arial" w:hAnsi="Arial" w:cs="Arial"/>
          <w:sz w:val="24"/>
          <w:szCs w:val="24"/>
        </w:rPr>
      </w:pPr>
      <w:r w:rsidRPr="009E34B1">
        <w:rPr>
          <w:rFonts w:ascii="Arial" w:hAnsi="Arial" w:cs="Arial"/>
          <w:sz w:val="24"/>
          <w:szCs w:val="24"/>
        </w:rPr>
        <w:t xml:space="preserve">                                                                         Headteacher                  Date</w:t>
      </w:r>
    </w:p>
    <w:p w14:paraId="3D109AF2" w14:textId="77777777" w:rsidR="00762FC1" w:rsidRDefault="00762FC1" w:rsidP="00762FC1">
      <w:pPr>
        <w:rPr>
          <w:rFonts w:ascii="Arial" w:hAnsi="Arial" w:cs="Arial"/>
          <w:sz w:val="24"/>
          <w:szCs w:val="24"/>
        </w:rPr>
      </w:pPr>
    </w:p>
    <w:p w14:paraId="4115191F" w14:textId="77777777" w:rsidR="00762FC1" w:rsidRDefault="00762FC1" w:rsidP="00762FC1">
      <w:pPr>
        <w:rPr>
          <w:rFonts w:ascii="Arial" w:hAnsi="Arial" w:cs="Arial"/>
          <w:sz w:val="24"/>
          <w:szCs w:val="24"/>
        </w:rPr>
      </w:pPr>
      <w:r>
        <w:rPr>
          <w:rFonts w:ascii="Arial" w:hAnsi="Arial" w:cs="Arial"/>
          <w:sz w:val="24"/>
          <w:szCs w:val="24"/>
        </w:rPr>
        <w:t>I can confirm that I have read and understood this policy.</w:t>
      </w:r>
    </w:p>
    <w:p w14:paraId="635B9F9C" w14:textId="77777777" w:rsidR="004552F4" w:rsidRDefault="004552F4">
      <w:pPr>
        <w:rPr>
          <w:rFonts w:ascii="Arial" w:hAnsi="Arial" w:cs="Arial"/>
          <w:sz w:val="24"/>
          <w:szCs w:val="24"/>
        </w:rPr>
      </w:pPr>
    </w:p>
    <w:p w14:paraId="4D070E4B" w14:textId="77777777" w:rsidR="004552F4" w:rsidRDefault="004552F4">
      <w:pPr>
        <w:rPr>
          <w:rFonts w:ascii="Arial" w:hAnsi="Arial" w:cs="Arial"/>
          <w:b/>
          <w:sz w:val="24"/>
          <w:szCs w:val="24"/>
        </w:rPr>
      </w:pPr>
      <w:r w:rsidRPr="004552F4">
        <w:rPr>
          <w:rFonts w:ascii="Arial" w:hAnsi="Arial" w:cs="Arial"/>
          <w:b/>
          <w:sz w:val="24"/>
          <w:szCs w:val="24"/>
        </w:rPr>
        <w:t>Name (print):</w:t>
      </w:r>
      <w:r w:rsidRPr="004552F4">
        <w:rPr>
          <w:rFonts w:ascii="Arial" w:hAnsi="Arial" w:cs="Arial"/>
          <w:b/>
          <w:sz w:val="24"/>
          <w:szCs w:val="24"/>
        </w:rPr>
        <w:tab/>
      </w:r>
      <w:r w:rsidRPr="004552F4">
        <w:rPr>
          <w:rFonts w:ascii="Arial" w:hAnsi="Arial" w:cs="Arial"/>
          <w:b/>
          <w:sz w:val="24"/>
          <w:szCs w:val="24"/>
        </w:rPr>
        <w:tab/>
      </w:r>
      <w:r w:rsidR="00AE2BDD">
        <w:rPr>
          <w:rFonts w:ascii="Arial" w:hAnsi="Arial" w:cs="Arial"/>
          <w:b/>
          <w:sz w:val="24"/>
          <w:szCs w:val="24"/>
        </w:rPr>
        <w:t xml:space="preserve">  </w:t>
      </w:r>
      <w:r w:rsidRPr="004552F4">
        <w:rPr>
          <w:rFonts w:ascii="Arial" w:hAnsi="Arial" w:cs="Arial"/>
          <w:b/>
          <w:sz w:val="24"/>
          <w:szCs w:val="24"/>
        </w:rPr>
        <w:t>Signature:</w:t>
      </w:r>
      <w:r w:rsidRPr="004552F4">
        <w:rPr>
          <w:rFonts w:ascii="Arial" w:hAnsi="Arial" w:cs="Arial"/>
          <w:b/>
          <w:sz w:val="24"/>
          <w:szCs w:val="24"/>
        </w:rPr>
        <w:tab/>
      </w:r>
      <w:r w:rsidRPr="004552F4">
        <w:rPr>
          <w:rFonts w:ascii="Arial" w:hAnsi="Arial" w:cs="Arial"/>
          <w:b/>
          <w:sz w:val="24"/>
          <w:szCs w:val="24"/>
        </w:rPr>
        <w:tab/>
      </w:r>
      <w:r w:rsidRPr="004552F4">
        <w:rPr>
          <w:rFonts w:ascii="Arial" w:hAnsi="Arial" w:cs="Arial"/>
          <w:b/>
          <w:sz w:val="24"/>
          <w:szCs w:val="24"/>
        </w:rPr>
        <w:tab/>
      </w:r>
      <w:r w:rsidR="00AE2BDD">
        <w:rPr>
          <w:rFonts w:ascii="Arial" w:hAnsi="Arial" w:cs="Arial"/>
          <w:b/>
          <w:sz w:val="24"/>
          <w:szCs w:val="24"/>
        </w:rPr>
        <w:t xml:space="preserve">    </w:t>
      </w:r>
      <w:r w:rsidRPr="004552F4">
        <w:rPr>
          <w:rFonts w:ascii="Arial" w:hAnsi="Arial" w:cs="Arial"/>
          <w:b/>
          <w:sz w:val="24"/>
          <w:szCs w:val="24"/>
        </w:rPr>
        <w:t>Date:</w:t>
      </w:r>
    </w:p>
    <w:p w14:paraId="22BC3F4B" w14:textId="77777777" w:rsidR="00AE2BDD" w:rsidRDefault="00AE2BDD">
      <w:pPr>
        <w:rPr>
          <w:rFonts w:ascii="Arial" w:hAnsi="Arial" w:cs="Arial"/>
          <w:b/>
          <w:sz w:val="24"/>
          <w:szCs w:val="24"/>
        </w:rPr>
      </w:pPr>
    </w:p>
    <w:tbl>
      <w:tblPr>
        <w:tblStyle w:val="TableGrid"/>
        <w:tblW w:w="0" w:type="auto"/>
        <w:tblLook w:val="04A0" w:firstRow="1" w:lastRow="0" w:firstColumn="1" w:lastColumn="0" w:noHBand="0" w:noVBand="1"/>
      </w:tblPr>
      <w:tblGrid>
        <w:gridCol w:w="2928"/>
        <w:gridCol w:w="2928"/>
        <w:gridCol w:w="2928"/>
      </w:tblGrid>
      <w:tr w:rsidR="00AE2BDD" w14:paraId="3A856653" w14:textId="77777777" w:rsidTr="00762FC1">
        <w:trPr>
          <w:trHeight w:val="519"/>
        </w:trPr>
        <w:tc>
          <w:tcPr>
            <w:tcW w:w="2928" w:type="dxa"/>
          </w:tcPr>
          <w:p w14:paraId="2AD4F73D" w14:textId="52E29682" w:rsidR="00AE2BDD" w:rsidRDefault="00900C08">
            <w:pPr>
              <w:rPr>
                <w:rFonts w:ascii="Arial" w:hAnsi="Arial" w:cs="Arial"/>
                <w:b/>
                <w:sz w:val="24"/>
                <w:szCs w:val="24"/>
              </w:rPr>
            </w:pPr>
            <w:r>
              <w:rPr>
                <w:rFonts w:ascii="Arial" w:hAnsi="Arial" w:cs="Arial"/>
                <w:b/>
                <w:sz w:val="24"/>
                <w:szCs w:val="24"/>
              </w:rPr>
              <w:t>Judith Shaw</w:t>
            </w:r>
          </w:p>
        </w:tc>
        <w:tc>
          <w:tcPr>
            <w:tcW w:w="2928" w:type="dxa"/>
          </w:tcPr>
          <w:p w14:paraId="471DB494" w14:textId="4A3A177C" w:rsidR="00AE2BDD" w:rsidRDefault="00900C08">
            <w:pPr>
              <w:rPr>
                <w:rFonts w:ascii="Arial" w:hAnsi="Arial" w:cs="Arial"/>
                <w:b/>
                <w:sz w:val="24"/>
                <w:szCs w:val="24"/>
              </w:rPr>
            </w:pPr>
            <w:r>
              <w:rPr>
                <w:rFonts w:ascii="Arial" w:hAnsi="Arial" w:cs="Arial"/>
                <w:b/>
                <w:sz w:val="24"/>
                <w:szCs w:val="24"/>
              </w:rPr>
              <w:t>Judith Shaw</w:t>
            </w:r>
          </w:p>
        </w:tc>
        <w:tc>
          <w:tcPr>
            <w:tcW w:w="2928" w:type="dxa"/>
          </w:tcPr>
          <w:p w14:paraId="59A56E4D" w14:textId="492B6F35" w:rsidR="00AE2BDD" w:rsidRDefault="00023D04">
            <w:pPr>
              <w:rPr>
                <w:rFonts w:ascii="Arial" w:hAnsi="Arial" w:cs="Arial"/>
                <w:b/>
                <w:sz w:val="24"/>
                <w:szCs w:val="24"/>
              </w:rPr>
            </w:pPr>
            <w:r>
              <w:rPr>
                <w:rFonts w:ascii="Arial" w:hAnsi="Arial" w:cs="Arial"/>
                <w:b/>
                <w:sz w:val="24"/>
                <w:szCs w:val="24"/>
              </w:rPr>
              <w:t>8.9.22</w:t>
            </w:r>
          </w:p>
        </w:tc>
      </w:tr>
      <w:tr w:rsidR="00AE2BDD" w14:paraId="0341D023" w14:textId="77777777" w:rsidTr="00762FC1">
        <w:trPr>
          <w:trHeight w:val="519"/>
        </w:trPr>
        <w:tc>
          <w:tcPr>
            <w:tcW w:w="2928" w:type="dxa"/>
          </w:tcPr>
          <w:p w14:paraId="2AB35CA3" w14:textId="1AC3BA91" w:rsidR="00AE2BDD" w:rsidRDefault="004B6364">
            <w:pPr>
              <w:rPr>
                <w:rFonts w:ascii="Arial" w:hAnsi="Arial" w:cs="Arial"/>
                <w:b/>
                <w:sz w:val="24"/>
                <w:szCs w:val="24"/>
              </w:rPr>
            </w:pPr>
            <w:r>
              <w:rPr>
                <w:rFonts w:ascii="Arial" w:hAnsi="Arial" w:cs="Arial"/>
                <w:b/>
                <w:sz w:val="24"/>
                <w:szCs w:val="24"/>
              </w:rPr>
              <w:t>Kieran Devereux</w:t>
            </w:r>
          </w:p>
        </w:tc>
        <w:tc>
          <w:tcPr>
            <w:tcW w:w="2928" w:type="dxa"/>
          </w:tcPr>
          <w:p w14:paraId="3DF5B4ED" w14:textId="12BE33DB" w:rsidR="00AE2BDD" w:rsidRDefault="004B6364">
            <w:pPr>
              <w:rPr>
                <w:rFonts w:ascii="Arial" w:hAnsi="Arial" w:cs="Arial"/>
                <w:b/>
                <w:sz w:val="24"/>
                <w:szCs w:val="24"/>
              </w:rPr>
            </w:pPr>
            <w:r>
              <w:rPr>
                <w:rFonts w:ascii="Arial" w:hAnsi="Arial" w:cs="Arial"/>
                <w:b/>
                <w:noProof/>
              </w:rPr>
              <w:drawing>
                <wp:inline distT="0" distB="0" distL="0" distR="0" wp14:anchorId="642A1002" wp14:editId="37D94423">
                  <wp:extent cx="1211580" cy="32766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1580" cy="327660"/>
                          </a:xfrm>
                          <a:prstGeom prst="rect">
                            <a:avLst/>
                          </a:prstGeom>
                          <a:noFill/>
                          <a:ln>
                            <a:noFill/>
                          </a:ln>
                        </pic:spPr>
                      </pic:pic>
                    </a:graphicData>
                  </a:graphic>
                </wp:inline>
              </w:drawing>
            </w:r>
          </w:p>
        </w:tc>
        <w:tc>
          <w:tcPr>
            <w:tcW w:w="2928" w:type="dxa"/>
          </w:tcPr>
          <w:p w14:paraId="162ACE87" w14:textId="6E3474AE" w:rsidR="00AE2BDD" w:rsidRDefault="004B6364">
            <w:pPr>
              <w:rPr>
                <w:rFonts w:ascii="Arial" w:hAnsi="Arial" w:cs="Arial"/>
                <w:b/>
                <w:sz w:val="24"/>
                <w:szCs w:val="24"/>
              </w:rPr>
            </w:pPr>
            <w:r>
              <w:rPr>
                <w:rFonts w:ascii="Arial" w:hAnsi="Arial" w:cs="Arial"/>
                <w:b/>
                <w:sz w:val="24"/>
                <w:szCs w:val="24"/>
              </w:rPr>
              <w:t>12.09.22</w:t>
            </w:r>
          </w:p>
        </w:tc>
      </w:tr>
      <w:tr w:rsidR="00AE2BDD" w14:paraId="110C20ED" w14:textId="77777777" w:rsidTr="00762FC1">
        <w:trPr>
          <w:trHeight w:val="519"/>
        </w:trPr>
        <w:tc>
          <w:tcPr>
            <w:tcW w:w="2928" w:type="dxa"/>
          </w:tcPr>
          <w:p w14:paraId="0EDA7FF2" w14:textId="1171921A" w:rsidR="00AE2BDD" w:rsidRDefault="00226F2F">
            <w:pPr>
              <w:rPr>
                <w:rFonts w:ascii="Arial" w:hAnsi="Arial" w:cs="Arial"/>
                <w:b/>
                <w:sz w:val="24"/>
                <w:szCs w:val="24"/>
              </w:rPr>
            </w:pPr>
            <w:r>
              <w:rPr>
                <w:rFonts w:ascii="Arial" w:hAnsi="Arial" w:cs="Arial"/>
                <w:b/>
                <w:sz w:val="24"/>
                <w:szCs w:val="24"/>
              </w:rPr>
              <w:t>M. Zawistowska</w:t>
            </w:r>
          </w:p>
        </w:tc>
        <w:tc>
          <w:tcPr>
            <w:tcW w:w="2928" w:type="dxa"/>
          </w:tcPr>
          <w:p w14:paraId="6F6B275A" w14:textId="5E6627D8" w:rsidR="00AE2BDD" w:rsidRDefault="00226F2F">
            <w:pPr>
              <w:rPr>
                <w:rFonts w:ascii="Arial" w:hAnsi="Arial" w:cs="Arial"/>
                <w:b/>
                <w:sz w:val="24"/>
                <w:szCs w:val="24"/>
              </w:rPr>
            </w:pPr>
            <w:r>
              <w:rPr>
                <w:rFonts w:ascii="Arial" w:hAnsi="Arial" w:cs="Arial"/>
                <w:b/>
                <w:sz w:val="24"/>
                <w:szCs w:val="24"/>
              </w:rPr>
              <w:t>M. Zawistowska</w:t>
            </w:r>
          </w:p>
        </w:tc>
        <w:tc>
          <w:tcPr>
            <w:tcW w:w="2928" w:type="dxa"/>
          </w:tcPr>
          <w:p w14:paraId="7CD1A0A0" w14:textId="1AC48C14" w:rsidR="00AE2BDD" w:rsidRDefault="00226F2F">
            <w:pPr>
              <w:rPr>
                <w:rFonts w:ascii="Arial" w:hAnsi="Arial" w:cs="Arial"/>
                <w:b/>
                <w:sz w:val="24"/>
                <w:szCs w:val="24"/>
              </w:rPr>
            </w:pPr>
            <w:r>
              <w:rPr>
                <w:rFonts w:ascii="Arial" w:hAnsi="Arial" w:cs="Arial"/>
                <w:b/>
                <w:sz w:val="24"/>
                <w:szCs w:val="24"/>
              </w:rPr>
              <w:t>12.09.2022</w:t>
            </w:r>
          </w:p>
        </w:tc>
      </w:tr>
      <w:tr w:rsidR="00AE2BDD" w14:paraId="08E3F1F4" w14:textId="77777777" w:rsidTr="00762FC1">
        <w:trPr>
          <w:trHeight w:val="519"/>
        </w:trPr>
        <w:tc>
          <w:tcPr>
            <w:tcW w:w="2928" w:type="dxa"/>
          </w:tcPr>
          <w:p w14:paraId="1957CEE2" w14:textId="1230516E" w:rsidR="00AE2BDD" w:rsidRDefault="003C6C59">
            <w:pPr>
              <w:rPr>
                <w:rFonts w:ascii="Arial" w:hAnsi="Arial" w:cs="Arial"/>
                <w:b/>
                <w:sz w:val="24"/>
                <w:szCs w:val="24"/>
              </w:rPr>
            </w:pPr>
            <w:r>
              <w:rPr>
                <w:rFonts w:ascii="Arial" w:hAnsi="Arial" w:cs="Arial"/>
                <w:b/>
                <w:sz w:val="24"/>
                <w:szCs w:val="24"/>
              </w:rPr>
              <w:t>Raseeta Williams</w:t>
            </w:r>
          </w:p>
        </w:tc>
        <w:tc>
          <w:tcPr>
            <w:tcW w:w="2928" w:type="dxa"/>
          </w:tcPr>
          <w:p w14:paraId="58A88313" w14:textId="03824F24" w:rsidR="00AE2BDD" w:rsidRDefault="003C6C59">
            <w:pPr>
              <w:rPr>
                <w:rFonts w:ascii="Arial" w:hAnsi="Arial" w:cs="Arial"/>
                <w:b/>
                <w:sz w:val="24"/>
                <w:szCs w:val="24"/>
              </w:rPr>
            </w:pPr>
            <w:r>
              <w:rPr>
                <w:rFonts w:ascii="Arial" w:hAnsi="Arial" w:cs="Arial"/>
                <w:b/>
                <w:sz w:val="24"/>
                <w:szCs w:val="24"/>
              </w:rPr>
              <w:t>R.Williams</w:t>
            </w:r>
          </w:p>
        </w:tc>
        <w:tc>
          <w:tcPr>
            <w:tcW w:w="2928" w:type="dxa"/>
          </w:tcPr>
          <w:p w14:paraId="53B95AF9" w14:textId="7A9E697C" w:rsidR="00AE2BDD" w:rsidRDefault="003C6C59">
            <w:pPr>
              <w:rPr>
                <w:rFonts w:ascii="Arial" w:hAnsi="Arial" w:cs="Arial"/>
                <w:b/>
                <w:sz w:val="24"/>
                <w:szCs w:val="24"/>
              </w:rPr>
            </w:pPr>
            <w:r>
              <w:rPr>
                <w:rFonts w:ascii="Arial" w:hAnsi="Arial" w:cs="Arial"/>
                <w:b/>
                <w:sz w:val="24"/>
                <w:szCs w:val="24"/>
              </w:rPr>
              <w:t>13.09.22</w:t>
            </w:r>
          </w:p>
        </w:tc>
      </w:tr>
      <w:tr w:rsidR="00AE2BDD" w14:paraId="5B10DE62" w14:textId="77777777" w:rsidTr="00762FC1">
        <w:trPr>
          <w:trHeight w:val="519"/>
        </w:trPr>
        <w:tc>
          <w:tcPr>
            <w:tcW w:w="2928" w:type="dxa"/>
          </w:tcPr>
          <w:p w14:paraId="2BC5DBE8" w14:textId="5C3DC225" w:rsidR="00AE2BDD" w:rsidRDefault="004F3B97">
            <w:pPr>
              <w:rPr>
                <w:rFonts w:ascii="Arial" w:hAnsi="Arial" w:cs="Arial"/>
                <w:b/>
                <w:sz w:val="24"/>
                <w:szCs w:val="24"/>
              </w:rPr>
            </w:pPr>
            <w:r>
              <w:rPr>
                <w:rFonts w:ascii="Arial" w:hAnsi="Arial" w:cs="Arial"/>
                <w:b/>
                <w:sz w:val="24"/>
                <w:szCs w:val="24"/>
              </w:rPr>
              <w:t>Karen Harper</w:t>
            </w:r>
          </w:p>
        </w:tc>
        <w:tc>
          <w:tcPr>
            <w:tcW w:w="2928" w:type="dxa"/>
          </w:tcPr>
          <w:p w14:paraId="60922AF2" w14:textId="72F189FE" w:rsidR="00AE2BDD" w:rsidRDefault="004F3B97">
            <w:pPr>
              <w:rPr>
                <w:rFonts w:ascii="Arial" w:hAnsi="Arial" w:cs="Arial"/>
                <w:b/>
                <w:sz w:val="24"/>
                <w:szCs w:val="24"/>
              </w:rPr>
            </w:pPr>
            <w:r>
              <w:rPr>
                <w:rFonts w:ascii="Arial" w:hAnsi="Arial" w:cs="Arial"/>
                <w:b/>
                <w:sz w:val="24"/>
                <w:szCs w:val="24"/>
              </w:rPr>
              <w:t>K. Harper</w:t>
            </w:r>
          </w:p>
        </w:tc>
        <w:tc>
          <w:tcPr>
            <w:tcW w:w="2928" w:type="dxa"/>
          </w:tcPr>
          <w:p w14:paraId="628673AF" w14:textId="5DCD411E" w:rsidR="00AE2BDD" w:rsidRDefault="004F3B97">
            <w:pPr>
              <w:rPr>
                <w:rFonts w:ascii="Arial" w:hAnsi="Arial" w:cs="Arial"/>
                <w:b/>
                <w:sz w:val="24"/>
                <w:szCs w:val="24"/>
              </w:rPr>
            </w:pPr>
            <w:r>
              <w:rPr>
                <w:rFonts w:ascii="Arial" w:hAnsi="Arial" w:cs="Arial"/>
                <w:b/>
                <w:sz w:val="24"/>
                <w:szCs w:val="24"/>
              </w:rPr>
              <w:t>13.09.2022</w:t>
            </w:r>
          </w:p>
        </w:tc>
      </w:tr>
      <w:tr w:rsidR="00E47C38" w14:paraId="1283DBCC" w14:textId="77777777" w:rsidTr="00762FC1">
        <w:trPr>
          <w:trHeight w:val="519"/>
        </w:trPr>
        <w:tc>
          <w:tcPr>
            <w:tcW w:w="2928" w:type="dxa"/>
          </w:tcPr>
          <w:p w14:paraId="31303F54" w14:textId="4B1AC1A6" w:rsidR="00E47C38" w:rsidRPr="00FA11B7" w:rsidRDefault="00E47C38" w:rsidP="00E47C38">
            <w:pPr>
              <w:rPr>
                <w:rFonts w:ascii="Arial" w:hAnsi="Arial" w:cs="Arial"/>
                <w:b/>
                <w:sz w:val="24"/>
                <w:szCs w:val="24"/>
              </w:rPr>
            </w:pPr>
            <w:r w:rsidRPr="00FA11B7">
              <w:rPr>
                <w:rFonts w:ascii="Arial" w:hAnsi="Arial" w:cs="Arial"/>
                <w:b/>
                <w:sz w:val="24"/>
                <w:szCs w:val="24"/>
              </w:rPr>
              <w:t>Chris Wharton</w:t>
            </w:r>
          </w:p>
        </w:tc>
        <w:tc>
          <w:tcPr>
            <w:tcW w:w="2928" w:type="dxa"/>
          </w:tcPr>
          <w:p w14:paraId="22FA384F" w14:textId="5C83ED79" w:rsidR="00E47C38" w:rsidRPr="00FA11B7" w:rsidRDefault="00E47C38" w:rsidP="00E47C38">
            <w:pPr>
              <w:rPr>
                <w:rFonts w:ascii="Arial" w:hAnsi="Arial" w:cs="Arial"/>
                <w:b/>
                <w:sz w:val="24"/>
                <w:szCs w:val="24"/>
              </w:rPr>
            </w:pPr>
            <w:r w:rsidRPr="00FA11B7">
              <w:rPr>
                <w:rFonts w:ascii="Arial" w:hAnsi="Arial" w:cs="Arial"/>
                <w:b/>
                <w:sz w:val="24"/>
                <w:szCs w:val="24"/>
              </w:rPr>
              <w:t>C.M.Wharton</w:t>
            </w:r>
          </w:p>
        </w:tc>
        <w:tc>
          <w:tcPr>
            <w:tcW w:w="2928" w:type="dxa"/>
          </w:tcPr>
          <w:p w14:paraId="744EEA6A" w14:textId="4C3A1193" w:rsidR="00E47C38" w:rsidRPr="00FA11B7" w:rsidRDefault="00E47C38" w:rsidP="00E47C38">
            <w:pPr>
              <w:rPr>
                <w:rFonts w:ascii="Arial" w:hAnsi="Arial" w:cs="Arial"/>
                <w:b/>
                <w:sz w:val="24"/>
                <w:szCs w:val="24"/>
              </w:rPr>
            </w:pPr>
            <w:r w:rsidRPr="00FA11B7">
              <w:rPr>
                <w:rFonts w:ascii="Arial" w:hAnsi="Arial" w:cs="Arial"/>
                <w:b/>
                <w:sz w:val="24"/>
                <w:szCs w:val="24"/>
              </w:rPr>
              <w:t>13/9/22</w:t>
            </w:r>
          </w:p>
        </w:tc>
      </w:tr>
      <w:tr w:rsidR="00AE2BDD" w14:paraId="3C032460" w14:textId="77777777" w:rsidTr="00762FC1">
        <w:trPr>
          <w:trHeight w:val="519"/>
        </w:trPr>
        <w:tc>
          <w:tcPr>
            <w:tcW w:w="2928" w:type="dxa"/>
          </w:tcPr>
          <w:p w14:paraId="6793DB2D" w14:textId="1D18A8A6" w:rsidR="00AE2BDD" w:rsidRDefault="00D46101">
            <w:pPr>
              <w:rPr>
                <w:rFonts w:ascii="Arial" w:hAnsi="Arial" w:cs="Arial"/>
                <w:b/>
                <w:sz w:val="24"/>
                <w:szCs w:val="24"/>
              </w:rPr>
            </w:pPr>
            <w:r>
              <w:rPr>
                <w:rFonts w:ascii="Arial" w:hAnsi="Arial" w:cs="Arial"/>
                <w:b/>
                <w:sz w:val="24"/>
                <w:szCs w:val="24"/>
              </w:rPr>
              <w:t>Claire Walkden</w:t>
            </w:r>
          </w:p>
        </w:tc>
        <w:tc>
          <w:tcPr>
            <w:tcW w:w="2928" w:type="dxa"/>
          </w:tcPr>
          <w:p w14:paraId="2E4C44C9" w14:textId="7C935CA8" w:rsidR="00AE2BDD" w:rsidRDefault="00D46101">
            <w:pPr>
              <w:rPr>
                <w:rFonts w:ascii="Arial" w:hAnsi="Arial" w:cs="Arial"/>
                <w:b/>
                <w:sz w:val="24"/>
                <w:szCs w:val="24"/>
              </w:rPr>
            </w:pPr>
            <w:r>
              <w:rPr>
                <w:rFonts w:ascii="Arial" w:hAnsi="Arial" w:cs="Arial"/>
                <w:b/>
                <w:sz w:val="24"/>
                <w:szCs w:val="24"/>
              </w:rPr>
              <w:t>C.Walkden</w:t>
            </w:r>
          </w:p>
        </w:tc>
        <w:tc>
          <w:tcPr>
            <w:tcW w:w="2928" w:type="dxa"/>
          </w:tcPr>
          <w:p w14:paraId="3EF79B07" w14:textId="1ECFC040" w:rsidR="00AE2BDD" w:rsidRDefault="00D46101">
            <w:pPr>
              <w:rPr>
                <w:rFonts w:ascii="Arial" w:hAnsi="Arial" w:cs="Arial"/>
                <w:b/>
                <w:sz w:val="24"/>
                <w:szCs w:val="24"/>
              </w:rPr>
            </w:pPr>
            <w:r>
              <w:rPr>
                <w:rFonts w:ascii="Arial" w:hAnsi="Arial" w:cs="Arial"/>
                <w:b/>
                <w:sz w:val="24"/>
                <w:szCs w:val="24"/>
              </w:rPr>
              <w:t>15.09.2022</w:t>
            </w:r>
          </w:p>
        </w:tc>
      </w:tr>
      <w:tr w:rsidR="00AE2BDD" w14:paraId="160E58F2" w14:textId="77777777" w:rsidTr="00762FC1">
        <w:trPr>
          <w:trHeight w:val="548"/>
        </w:trPr>
        <w:tc>
          <w:tcPr>
            <w:tcW w:w="2928" w:type="dxa"/>
          </w:tcPr>
          <w:p w14:paraId="5F973FA1" w14:textId="28F6B633" w:rsidR="00AE2BDD" w:rsidRDefault="002E0AF3">
            <w:pPr>
              <w:rPr>
                <w:rFonts w:ascii="Arial" w:hAnsi="Arial" w:cs="Arial"/>
                <w:b/>
                <w:sz w:val="24"/>
                <w:szCs w:val="24"/>
              </w:rPr>
            </w:pPr>
            <w:r>
              <w:rPr>
                <w:rFonts w:ascii="Arial" w:hAnsi="Arial" w:cs="Arial"/>
                <w:b/>
                <w:sz w:val="24"/>
                <w:szCs w:val="24"/>
              </w:rPr>
              <w:t>Steve Bloore</w:t>
            </w:r>
          </w:p>
        </w:tc>
        <w:tc>
          <w:tcPr>
            <w:tcW w:w="2928" w:type="dxa"/>
          </w:tcPr>
          <w:p w14:paraId="4870EBA3" w14:textId="43F2C459" w:rsidR="00AE2BDD" w:rsidRDefault="002E0AF3">
            <w:pPr>
              <w:rPr>
                <w:rFonts w:ascii="Arial" w:hAnsi="Arial" w:cs="Arial"/>
                <w:b/>
                <w:sz w:val="24"/>
                <w:szCs w:val="24"/>
              </w:rPr>
            </w:pPr>
            <w:r>
              <w:rPr>
                <w:rFonts w:ascii="Arial" w:hAnsi="Arial" w:cs="Arial"/>
                <w:b/>
                <w:sz w:val="24"/>
                <w:szCs w:val="24"/>
              </w:rPr>
              <w:t>S.Bloore</w:t>
            </w:r>
          </w:p>
        </w:tc>
        <w:tc>
          <w:tcPr>
            <w:tcW w:w="2928" w:type="dxa"/>
          </w:tcPr>
          <w:p w14:paraId="2F0CB87D" w14:textId="30199616" w:rsidR="00AE2BDD" w:rsidRDefault="002E0AF3">
            <w:pPr>
              <w:rPr>
                <w:rFonts w:ascii="Arial" w:hAnsi="Arial" w:cs="Arial"/>
                <w:b/>
                <w:sz w:val="24"/>
                <w:szCs w:val="24"/>
              </w:rPr>
            </w:pPr>
            <w:r>
              <w:rPr>
                <w:rFonts w:ascii="Arial" w:hAnsi="Arial" w:cs="Arial"/>
                <w:b/>
                <w:sz w:val="24"/>
                <w:szCs w:val="24"/>
              </w:rPr>
              <w:t>20/09/2022</w:t>
            </w:r>
          </w:p>
        </w:tc>
      </w:tr>
      <w:tr w:rsidR="00AE2BDD" w14:paraId="33CC42F3" w14:textId="77777777" w:rsidTr="00762FC1">
        <w:trPr>
          <w:trHeight w:val="519"/>
        </w:trPr>
        <w:tc>
          <w:tcPr>
            <w:tcW w:w="2928" w:type="dxa"/>
          </w:tcPr>
          <w:p w14:paraId="3F7704F8" w14:textId="085905FB" w:rsidR="00AE2BDD" w:rsidRDefault="000A3C3A">
            <w:pPr>
              <w:rPr>
                <w:rFonts w:ascii="Arial" w:hAnsi="Arial" w:cs="Arial"/>
                <w:b/>
                <w:sz w:val="24"/>
                <w:szCs w:val="24"/>
              </w:rPr>
            </w:pPr>
            <w:r>
              <w:rPr>
                <w:rFonts w:ascii="Arial" w:hAnsi="Arial" w:cs="Arial"/>
                <w:b/>
                <w:sz w:val="24"/>
                <w:szCs w:val="24"/>
              </w:rPr>
              <w:t>Harry Bartlem</w:t>
            </w:r>
          </w:p>
        </w:tc>
        <w:tc>
          <w:tcPr>
            <w:tcW w:w="2928" w:type="dxa"/>
          </w:tcPr>
          <w:p w14:paraId="54067BC1" w14:textId="4C01C48C" w:rsidR="00AE2BDD" w:rsidRDefault="000A3C3A">
            <w:pPr>
              <w:rPr>
                <w:rFonts w:ascii="Arial" w:hAnsi="Arial" w:cs="Arial"/>
                <w:b/>
                <w:sz w:val="24"/>
                <w:szCs w:val="24"/>
              </w:rPr>
            </w:pPr>
            <w:r>
              <w:rPr>
                <w:rFonts w:ascii="Arial" w:hAnsi="Arial" w:cs="Arial"/>
                <w:b/>
                <w:sz w:val="24"/>
                <w:szCs w:val="24"/>
              </w:rPr>
              <w:t>H.Bartlem</w:t>
            </w:r>
          </w:p>
        </w:tc>
        <w:tc>
          <w:tcPr>
            <w:tcW w:w="2928" w:type="dxa"/>
          </w:tcPr>
          <w:p w14:paraId="17C676E7" w14:textId="44C3B952" w:rsidR="00AE2BDD" w:rsidRDefault="000A3C3A">
            <w:pPr>
              <w:rPr>
                <w:rFonts w:ascii="Arial" w:hAnsi="Arial" w:cs="Arial"/>
                <w:b/>
                <w:sz w:val="24"/>
                <w:szCs w:val="24"/>
              </w:rPr>
            </w:pPr>
            <w:r>
              <w:rPr>
                <w:rFonts w:ascii="Arial" w:hAnsi="Arial" w:cs="Arial"/>
                <w:b/>
                <w:sz w:val="24"/>
                <w:szCs w:val="24"/>
              </w:rPr>
              <w:t>20.9.22</w:t>
            </w:r>
          </w:p>
        </w:tc>
      </w:tr>
      <w:tr w:rsidR="00F64C8B" w14:paraId="6A343676" w14:textId="77777777" w:rsidTr="006C6193">
        <w:trPr>
          <w:trHeight w:val="519"/>
        </w:trPr>
        <w:tc>
          <w:tcPr>
            <w:tcW w:w="2928" w:type="dxa"/>
            <w:shd w:val="clear" w:color="auto" w:fill="auto"/>
          </w:tcPr>
          <w:p w14:paraId="3E31459C" w14:textId="7D5A6B91" w:rsidR="00F64C8B" w:rsidRDefault="00F64C8B" w:rsidP="00F64C8B">
            <w:pPr>
              <w:rPr>
                <w:rFonts w:ascii="Arial" w:hAnsi="Arial" w:cs="Arial"/>
                <w:b/>
                <w:sz w:val="24"/>
                <w:szCs w:val="24"/>
              </w:rPr>
            </w:pPr>
            <w:r>
              <w:rPr>
                <w:rFonts w:ascii="Arial" w:hAnsi="Arial" w:cs="Arial"/>
                <w:b/>
              </w:rPr>
              <w:t xml:space="preserve">James Hughes </w:t>
            </w:r>
          </w:p>
        </w:tc>
        <w:tc>
          <w:tcPr>
            <w:tcW w:w="2928" w:type="dxa"/>
            <w:shd w:val="clear" w:color="auto" w:fill="auto"/>
          </w:tcPr>
          <w:p w14:paraId="034849A4" w14:textId="10DD9E9A" w:rsidR="00F64C8B" w:rsidRDefault="00F64C8B" w:rsidP="00F64C8B">
            <w:pPr>
              <w:rPr>
                <w:rFonts w:ascii="Arial" w:hAnsi="Arial" w:cs="Arial"/>
                <w:b/>
                <w:sz w:val="24"/>
                <w:szCs w:val="24"/>
              </w:rPr>
            </w:pPr>
            <w:r>
              <w:rPr>
                <w:rFonts w:ascii="Arial" w:hAnsi="Arial" w:cs="Arial"/>
                <w:b/>
              </w:rPr>
              <w:t>J.  Hughes</w:t>
            </w:r>
          </w:p>
        </w:tc>
        <w:tc>
          <w:tcPr>
            <w:tcW w:w="2928" w:type="dxa"/>
            <w:shd w:val="clear" w:color="auto" w:fill="auto"/>
          </w:tcPr>
          <w:p w14:paraId="073DD580" w14:textId="211A366A" w:rsidR="00F64C8B" w:rsidRDefault="00F64C8B" w:rsidP="00F64C8B">
            <w:pPr>
              <w:rPr>
                <w:rFonts w:ascii="Arial" w:hAnsi="Arial" w:cs="Arial"/>
                <w:b/>
                <w:sz w:val="24"/>
                <w:szCs w:val="24"/>
              </w:rPr>
            </w:pPr>
            <w:r>
              <w:rPr>
                <w:rFonts w:ascii="Arial" w:hAnsi="Arial" w:cs="Arial"/>
                <w:b/>
              </w:rPr>
              <w:t>20.09.22</w:t>
            </w:r>
          </w:p>
        </w:tc>
      </w:tr>
      <w:tr w:rsidR="00F64C8B" w14:paraId="50083090" w14:textId="77777777" w:rsidTr="00762FC1">
        <w:trPr>
          <w:trHeight w:val="519"/>
        </w:trPr>
        <w:tc>
          <w:tcPr>
            <w:tcW w:w="2928" w:type="dxa"/>
          </w:tcPr>
          <w:p w14:paraId="701A4F15" w14:textId="3E3FB203" w:rsidR="00F64C8B" w:rsidRDefault="00BA2A46" w:rsidP="00F64C8B">
            <w:pPr>
              <w:rPr>
                <w:rFonts w:ascii="Arial" w:hAnsi="Arial" w:cs="Arial"/>
                <w:b/>
                <w:sz w:val="24"/>
                <w:szCs w:val="24"/>
              </w:rPr>
            </w:pPr>
            <w:r>
              <w:rPr>
                <w:rFonts w:ascii="Arial" w:hAnsi="Arial" w:cs="Arial"/>
                <w:b/>
                <w:sz w:val="24"/>
                <w:szCs w:val="24"/>
              </w:rPr>
              <w:t>Caitlin Hughes</w:t>
            </w:r>
          </w:p>
        </w:tc>
        <w:tc>
          <w:tcPr>
            <w:tcW w:w="2928" w:type="dxa"/>
          </w:tcPr>
          <w:p w14:paraId="3C58BDB5" w14:textId="312DF949" w:rsidR="00F64C8B" w:rsidRDefault="00BA2A46" w:rsidP="00F64C8B">
            <w:pPr>
              <w:rPr>
                <w:rFonts w:ascii="Arial" w:hAnsi="Arial" w:cs="Arial"/>
                <w:b/>
                <w:sz w:val="24"/>
                <w:szCs w:val="24"/>
              </w:rPr>
            </w:pPr>
            <w:r>
              <w:rPr>
                <w:rFonts w:ascii="Arial" w:hAnsi="Arial" w:cs="Arial"/>
                <w:b/>
                <w:sz w:val="24"/>
                <w:szCs w:val="24"/>
              </w:rPr>
              <w:t>C.Hughes</w:t>
            </w:r>
          </w:p>
        </w:tc>
        <w:tc>
          <w:tcPr>
            <w:tcW w:w="2928" w:type="dxa"/>
          </w:tcPr>
          <w:p w14:paraId="3372A3F1" w14:textId="1A51FB55" w:rsidR="00F64C8B" w:rsidRDefault="00BA2A46" w:rsidP="00F64C8B">
            <w:pPr>
              <w:rPr>
                <w:rFonts w:ascii="Arial" w:hAnsi="Arial" w:cs="Arial"/>
                <w:b/>
                <w:sz w:val="24"/>
                <w:szCs w:val="24"/>
              </w:rPr>
            </w:pPr>
            <w:r>
              <w:rPr>
                <w:rFonts w:ascii="Arial" w:hAnsi="Arial" w:cs="Arial"/>
                <w:b/>
                <w:sz w:val="24"/>
                <w:szCs w:val="24"/>
              </w:rPr>
              <w:t>19/02/24</w:t>
            </w:r>
          </w:p>
        </w:tc>
      </w:tr>
      <w:tr w:rsidR="00F64C8B" w14:paraId="6064D00A" w14:textId="77777777" w:rsidTr="00762FC1">
        <w:trPr>
          <w:trHeight w:val="519"/>
        </w:trPr>
        <w:tc>
          <w:tcPr>
            <w:tcW w:w="2928" w:type="dxa"/>
          </w:tcPr>
          <w:p w14:paraId="653BE03F" w14:textId="13A2410B" w:rsidR="00F64C8B" w:rsidRDefault="007C661A" w:rsidP="00F64C8B">
            <w:pPr>
              <w:rPr>
                <w:rFonts w:ascii="Arial" w:hAnsi="Arial" w:cs="Arial"/>
                <w:b/>
                <w:sz w:val="24"/>
                <w:szCs w:val="24"/>
              </w:rPr>
            </w:pPr>
            <w:r>
              <w:rPr>
                <w:rFonts w:ascii="Arial" w:hAnsi="Arial" w:cs="Arial"/>
                <w:b/>
                <w:sz w:val="24"/>
                <w:szCs w:val="24"/>
              </w:rPr>
              <w:t xml:space="preserve">Mel Davies </w:t>
            </w:r>
          </w:p>
        </w:tc>
        <w:tc>
          <w:tcPr>
            <w:tcW w:w="2928" w:type="dxa"/>
          </w:tcPr>
          <w:p w14:paraId="4516CC38" w14:textId="6EF84A7C" w:rsidR="00F64C8B" w:rsidRDefault="007C661A" w:rsidP="00F64C8B">
            <w:pPr>
              <w:rPr>
                <w:rFonts w:ascii="Arial" w:hAnsi="Arial" w:cs="Arial"/>
                <w:b/>
                <w:sz w:val="24"/>
                <w:szCs w:val="24"/>
              </w:rPr>
            </w:pPr>
            <w:r>
              <w:rPr>
                <w:rFonts w:ascii="Arial" w:hAnsi="Arial" w:cs="Arial"/>
                <w:b/>
                <w:sz w:val="24"/>
                <w:szCs w:val="24"/>
              </w:rPr>
              <w:t>M Davies</w:t>
            </w:r>
          </w:p>
        </w:tc>
        <w:tc>
          <w:tcPr>
            <w:tcW w:w="2928" w:type="dxa"/>
          </w:tcPr>
          <w:p w14:paraId="16A55970" w14:textId="4EF7DCBB" w:rsidR="00F64C8B" w:rsidRDefault="007C661A" w:rsidP="00F64C8B">
            <w:pPr>
              <w:rPr>
                <w:rFonts w:ascii="Arial" w:hAnsi="Arial" w:cs="Arial"/>
                <w:b/>
                <w:sz w:val="24"/>
                <w:szCs w:val="24"/>
              </w:rPr>
            </w:pPr>
            <w:r>
              <w:rPr>
                <w:rFonts w:ascii="Arial" w:hAnsi="Arial" w:cs="Arial"/>
                <w:b/>
                <w:sz w:val="24"/>
                <w:szCs w:val="24"/>
              </w:rPr>
              <w:t>19/02/24</w:t>
            </w:r>
          </w:p>
        </w:tc>
      </w:tr>
      <w:tr w:rsidR="00F64C8B" w14:paraId="299E5974" w14:textId="77777777" w:rsidTr="00762FC1">
        <w:trPr>
          <w:trHeight w:val="519"/>
        </w:trPr>
        <w:tc>
          <w:tcPr>
            <w:tcW w:w="2928" w:type="dxa"/>
          </w:tcPr>
          <w:p w14:paraId="168DEBDF" w14:textId="13BE60BA" w:rsidR="00F64C8B" w:rsidRDefault="0022229C" w:rsidP="00F64C8B">
            <w:pPr>
              <w:rPr>
                <w:rFonts w:ascii="Arial" w:hAnsi="Arial" w:cs="Arial"/>
                <w:b/>
                <w:sz w:val="24"/>
                <w:szCs w:val="24"/>
              </w:rPr>
            </w:pPr>
            <w:r>
              <w:rPr>
                <w:rFonts w:ascii="Arial" w:hAnsi="Arial" w:cs="Arial"/>
                <w:b/>
                <w:sz w:val="24"/>
                <w:szCs w:val="24"/>
              </w:rPr>
              <w:t>Anthony Jackson</w:t>
            </w:r>
          </w:p>
        </w:tc>
        <w:tc>
          <w:tcPr>
            <w:tcW w:w="2928" w:type="dxa"/>
          </w:tcPr>
          <w:p w14:paraId="5D9E947D" w14:textId="65C68010" w:rsidR="00F64C8B" w:rsidRDefault="0022229C" w:rsidP="00F64C8B">
            <w:pPr>
              <w:rPr>
                <w:rFonts w:ascii="Arial" w:hAnsi="Arial" w:cs="Arial"/>
                <w:b/>
                <w:sz w:val="24"/>
                <w:szCs w:val="24"/>
              </w:rPr>
            </w:pPr>
            <w:r>
              <w:rPr>
                <w:rFonts w:ascii="Arial" w:hAnsi="Arial" w:cs="Arial"/>
                <w:b/>
                <w:sz w:val="24"/>
                <w:szCs w:val="24"/>
              </w:rPr>
              <w:t>A.Jackson</w:t>
            </w:r>
          </w:p>
        </w:tc>
        <w:tc>
          <w:tcPr>
            <w:tcW w:w="2928" w:type="dxa"/>
          </w:tcPr>
          <w:p w14:paraId="27B36E61" w14:textId="139826DA" w:rsidR="00F64C8B" w:rsidRDefault="0022229C" w:rsidP="00F64C8B">
            <w:pPr>
              <w:rPr>
                <w:rFonts w:ascii="Arial" w:hAnsi="Arial" w:cs="Arial"/>
                <w:b/>
                <w:sz w:val="24"/>
                <w:szCs w:val="24"/>
              </w:rPr>
            </w:pPr>
            <w:r>
              <w:rPr>
                <w:rFonts w:ascii="Arial" w:hAnsi="Arial" w:cs="Arial"/>
                <w:b/>
                <w:sz w:val="24"/>
                <w:szCs w:val="24"/>
              </w:rPr>
              <w:t>27.2.24</w:t>
            </w:r>
          </w:p>
        </w:tc>
      </w:tr>
      <w:tr w:rsidR="00F64C8B" w14:paraId="7E1648F1" w14:textId="77777777" w:rsidTr="00762FC1">
        <w:trPr>
          <w:trHeight w:val="519"/>
        </w:trPr>
        <w:tc>
          <w:tcPr>
            <w:tcW w:w="2928" w:type="dxa"/>
          </w:tcPr>
          <w:p w14:paraId="3ADA854B" w14:textId="77777777" w:rsidR="00F64C8B" w:rsidRDefault="00F64C8B" w:rsidP="00F64C8B">
            <w:pPr>
              <w:rPr>
                <w:rFonts w:ascii="Arial" w:hAnsi="Arial" w:cs="Arial"/>
                <w:b/>
                <w:sz w:val="24"/>
                <w:szCs w:val="24"/>
              </w:rPr>
            </w:pPr>
          </w:p>
        </w:tc>
        <w:tc>
          <w:tcPr>
            <w:tcW w:w="2928" w:type="dxa"/>
          </w:tcPr>
          <w:p w14:paraId="6C385307" w14:textId="77777777" w:rsidR="00F64C8B" w:rsidRDefault="00F64C8B" w:rsidP="00F64C8B">
            <w:pPr>
              <w:rPr>
                <w:rFonts w:ascii="Arial" w:hAnsi="Arial" w:cs="Arial"/>
                <w:b/>
                <w:sz w:val="24"/>
                <w:szCs w:val="24"/>
              </w:rPr>
            </w:pPr>
          </w:p>
        </w:tc>
        <w:tc>
          <w:tcPr>
            <w:tcW w:w="2928" w:type="dxa"/>
          </w:tcPr>
          <w:p w14:paraId="47D62A01" w14:textId="77777777" w:rsidR="00F64C8B" w:rsidRDefault="00F64C8B" w:rsidP="00F64C8B">
            <w:pPr>
              <w:rPr>
                <w:rFonts w:ascii="Arial" w:hAnsi="Arial" w:cs="Arial"/>
                <w:b/>
                <w:sz w:val="24"/>
                <w:szCs w:val="24"/>
              </w:rPr>
            </w:pPr>
          </w:p>
        </w:tc>
      </w:tr>
      <w:tr w:rsidR="00F64C8B" w14:paraId="1A2EFE83" w14:textId="77777777" w:rsidTr="00762FC1">
        <w:trPr>
          <w:trHeight w:val="519"/>
        </w:trPr>
        <w:tc>
          <w:tcPr>
            <w:tcW w:w="2928" w:type="dxa"/>
          </w:tcPr>
          <w:p w14:paraId="37F94AED" w14:textId="77777777" w:rsidR="00F64C8B" w:rsidRDefault="00F64C8B" w:rsidP="00F64C8B">
            <w:pPr>
              <w:rPr>
                <w:rFonts w:ascii="Arial" w:hAnsi="Arial" w:cs="Arial"/>
                <w:b/>
                <w:sz w:val="24"/>
                <w:szCs w:val="24"/>
              </w:rPr>
            </w:pPr>
          </w:p>
        </w:tc>
        <w:tc>
          <w:tcPr>
            <w:tcW w:w="2928" w:type="dxa"/>
          </w:tcPr>
          <w:p w14:paraId="71BC25DC" w14:textId="77777777" w:rsidR="00F64C8B" w:rsidRDefault="00F64C8B" w:rsidP="00F64C8B">
            <w:pPr>
              <w:rPr>
                <w:rFonts w:ascii="Arial" w:hAnsi="Arial" w:cs="Arial"/>
                <w:b/>
                <w:sz w:val="24"/>
                <w:szCs w:val="24"/>
              </w:rPr>
            </w:pPr>
          </w:p>
        </w:tc>
        <w:tc>
          <w:tcPr>
            <w:tcW w:w="2928" w:type="dxa"/>
          </w:tcPr>
          <w:p w14:paraId="5A0558DD" w14:textId="77777777" w:rsidR="00F64C8B" w:rsidRDefault="00F64C8B" w:rsidP="00F64C8B">
            <w:pPr>
              <w:rPr>
                <w:rFonts w:ascii="Arial" w:hAnsi="Arial" w:cs="Arial"/>
                <w:b/>
                <w:sz w:val="24"/>
                <w:szCs w:val="24"/>
              </w:rPr>
            </w:pPr>
          </w:p>
        </w:tc>
      </w:tr>
      <w:tr w:rsidR="00F64C8B" w14:paraId="6FE4BFAB" w14:textId="77777777" w:rsidTr="00762FC1">
        <w:trPr>
          <w:trHeight w:val="519"/>
        </w:trPr>
        <w:tc>
          <w:tcPr>
            <w:tcW w:w="2928" w:type="dxa"/>
          </w:tcPr>
          <w:p w14:paraId="17E6B478" w14:textId="77777777" w:rsidR="00F64C8B" w:rsidRDefault="00F64C8B" w:rsidP="00F64C8B">
            <w:pPr>
              <w:rPr>
                <w:rFonts w:ascii="Arial" w:hAnsi="Arial" w:cs="Arial"/>
                <w:b/>
                <w:sz w:val="24"/>
                <w:szCs w:val="24"/>
              </w:rPr>
            </w:pPr>
          </w:p>
        </w:tc>
        <w:tc>
          <w:tcPr>
            <w:tcW w:w="2928" w:type="dxa"/>
          </w:tcPr>
          <w:p w14:paraId="08A62103" w14:textId="77777777" w:rsidR="00F64C8B" w:rsidRDefault="00F64C8B" w:rsidP="00F64C8B">
            <w:pPr>
              <w:rPr>
                <w:rFonts w:ascii="Arial" w:hAnsi="Arial" w:cs="Arial"/>
                <w:b/>
                <w:sz w:val="24"/>
                <w:szCs w:val="24"/>
              </w:rPr>
            </w:pPr>
          </w:p>
        </w:tc>
        <w:tc>
          <w:tcPr>
            <w:tcW w:w="2928" w:type="dxa"/>
          </w:tcPr>
          <w:p w14:paraId="684D1327" w14:textId="77777777" w:rsidR="00F64C8B" w:rsidRDefault="00F64C8B" w:rsidP="00F64C8B">
            <w:pPr>
              <w:rPr>
                <w:rFonts w:ascii="Arial" w:hAnsi="Arial" w:cs="Arial"/>
                <w:b/>
                <w:sz w:val="24"/>
                <w:szCs w:val="24"/>
              </w:rPr>
            </w:pPr>
          </w:p>
        </w:tc>
      </w:tr>
      <w:tr w:rsidR="00F64C8B" w14:paraId="40A658FA" w14:textId="77777777" w:rsidTr="00762FC1">
        <w:trPr>
          <w:trHeight w:val="519"/>
        </w:trPr>
        <w:tc>
          <w:tcPr>
            <w:tcW w:w="2928" w:type="dxa"/>
          </w:tcPr>
          <w:p w14:paraId="1C937D5C" w14:textId="77777777" w:rsidR="00F64C8B" w:rsidRDefault="00F64C8B" w:rsidP="00F64C8B">
            <w:pPr>
              <w:rPr>
                <w:rFonts w:ascii="Arial" w:hAnsi="Arial" w:cs="Arial"/>
                <w:b/>
                <w:sz w:val="24"/>
                <w:szCs w:val="24"/>
              </w:rPr>
            </w:pPr>
          </w:p>
        </w:tc>
        <w:tc>
          <w:tcPr>
            <w:tcW w:w="2928" w:type="dxa"/>
          </w:tcPr>
          <w:p w14:paraId="613CE42C" w14:textId="77777777" w:rsidR="00F64C8B" w:rsidRDefault="00F64C8B" w:rsidP="00F64C8B">
            <w:pPr>
              <w:rPr>
                <w:rFonts w:ascii="Arial" w:hAnsi="Arial" w:cs="Arial"/>
                <w:b/>
                <w:sz w:val="24"/>
                <w:szCs w:val="24"/>
              </w:rPr>
            </w:pPr>
          </w:p>
        </w:tc>
        <w:tc>
          <w:tcPr>
            <w:tcW w:w="2928" w:type="dxa"/>
          </w:tcPr>
          <w:p w14:paraId="780A5D33" w14:textId="77777777" w:rsidR="00F64C8B" w:rsidRDefault="00F64C8B" w:rsidP="00F64C8B">
            <w:pPr>
              <w:rPr>
                <w:rFonts w:ascii="Arial" w:hAnsi="Arial" w:cs="Arial"/>
                <w:b/>
                <w:sz w:val="24"/>
                <w:szCs w:val="24"/>
              </w:rPr>
            </w:pPr>
          </w:p>
        </w:tc>
      </w:tr>
      <w:tr w:rsidR="00F64C8B" w14:paraId="1227475C" w14:textId="77777777" w:rsidTr="00762FC1">
        <w:trPr>
          <w:trHeight w:val="519"/>
        </w:trPr>
        <w:tc>
          <w:tcPr>
            <w:tcW w:w="2928" w:type="dxa"/>
          </w:tcPr>
          <w:p w14:paraId="55C9B88F" w14:textId="77777777" w:rsidR="00F64C8B" w:rsidRDefault="00F64C8B" w:rsidP="00F64C8B">
            <w:pPr>
              <w:rPr>
                <w:rFonts w:ascii="Arial" w:hAnsi="Arial" w:cs="Arial"/>
                <w:b/>
                <w:sz w:val="24"/>
                <w:szCs w:val="24"/>
              </w:rPr>
            </w:pPr>
          </w:p>
        </w:tc>
        <w:tc>
          <w:tcPr>
            <w:tcW w:w="2928" w:type="dxa"/>
          </w:tcPr>
          <w:p w14:paraId="36BA28C8" w14:textId="77777777" w:rsidR="00F64C8B" w:rsidRDefault="00F64C8B" w:rsidP="00F64C8B">
            <w:pPr>
              <w:rPr>
                <w:rFonts w:ascii="Arial" w:hAnsi="Arial" w:cs="Arial"/>
                <w:b/>
                <w:sz w:val="24"/>
                <w:szCs w:val="24"/>
              </w:rPr>
            </w:pPr>
          </w:p>
        </w:tc>
        <w:tc>
          <w:tcPr>
            <w:tcW w:w="2928" w:type="dxa"/>
          </w:tcPr>
          <w:p w14:paraId="1EBB4A8A" w14:textId="77777777" w:rsidR="00F64C8B" w:rsidRDefault="00F64C8B" w:rsidP="00F64C8B">
            <w:pPr>
              <w:rPr>
                <w:rFonts w:ascii="Arial" w:hAnsi="Arial" w:cs="Arial"/>
                <w:b/>
                <w:sz w:val="24"/>
                <w:szCs w:val="24"/>
              </w:rPr>
            </w:pPr>
          </w:p>
        </w:tc>
      </w:tr>
    </w:tbl>
    <w:p w14:paraId="4776AFEC" w14:textId="77777777" w:rsidR="00AE2BDD" w:rsidRPr="004552F4" w:rsidRDefault="00AE2BDD">
      <w:pPr>
        <w:rPr>
          <w:rFonts w:ascii="Arial" w:hAnsi="Arial" w:cs="Arial"/>
          <w:b/>
          <w:sz w:val="24"/>
          <w:szCs w:val="24"/>
        </w:rPr>
      </w:pPr>
    </w:p>
    <w:sectPr w:rsidR="00AE2BDD" w:rsidRPr="004552F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A9D7E" w14:textId="77777777" w:rsidR="007270BB" w:rsidRDefault="007270BB" w:rsidP="00896984">
      <w:r>
        <w:separator/>
      </w:r>
    </w:p>
  </w:endnote>
  <w:endnote w:type="continuationSeparator" w:id="0">
    <w:p w14:paraId="6A60899A" w14:textId="77777777" w:rsidR="007270BB" w:rsidRDefault="007270BB" w:rsidP="0089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2"/>
      </w:rPr>
      <w:id w:val="-808479301"/>
      <w:docPartObj>
        <w:docPartGallery w:val="Page Numbers (Bottom of Page)"/>
        <w:docPartUnique/>
      </w:docPartObj>
    </w:sdtPr>
    <w:sdtEndPr/>
    <w:sdtContent>
      <w:sdt>
        <w:sdtPr>
          <w:rPr>
            <w:rFonts w:ascii="Arial" w:hAnsi="Arial" w:cs="Arial"/>
            <w:sz w:val="22"/>
          </w:rPr>
          <w:id w:val="-1705238520"/>
          <w:docPartObj>
            <w:docPartGallery w:val="Page Numbers (Top of Page)"/>
            <w:docPartUnique/>
          </w:docPartObj>
        </w:sdtPr>
        <w:sdtEndPr/>
        <w:sdtContent>
          <w:p w14:paraId="50B23F88" w14:textId="14FBF1EF" w:rsidR="006D47C5" w:rsidRPr="00CB6E42" w:rsidRDefault="00CB6E42" w:rsidP="00CB6E42">
            <w:pPr>
              <w:pStyle w:val="Footer"/>
              <w:rPr>
                <w:rFonts w:ascii="Arial" w:hAnsi="Arial" w:cs="Arial"/>
                <w:sz w:val="22"/>
              </w:rPr>
            </w:pPr>
            <w:r w:rsidRPr="00CB6E42">
              <w:rPr>
                <w:rFonts w:ascii="Arial" w:hAnsi="Arial" w:cs="Arial"/>
                <w:sz w:val="22"/>
              </w:rPr>
              <w:fldChar w:fldCharType="begin"/>
            </w:r>
            <w:r w:rsidRPr="00CB6E42">
              <w:rPr>
                <w:rFonts w:ascii="Arial" w:hAnsi="Arial" w:cs="Arial"/>
                <w:sz w:val="22"/>
              </w:rPr>
              <w:instrText xml:space="preserve"> FILENAME \* MERGEFORMAT </w:instrText>
            </w:r>
            <w:r w:rsidRPr="00CB6E42">
              <w:rPr>
                <w:rFonts w:ascii="Arial" w:hAnsi="Arial" w:cs="Arial"/>
                <w:sz w:val="22"/>
              </w:rPr>
              <w:fldChar w:fldCharType="separate"/>
            </w:r>
            <w:r w:rsidR="00A26ED8">
              <w:rPr>
                <w:rFonts w:ascii="Arial" w:hAnsi="Arial" w:cs="Arial"/>
                <w:noProof/>
                <w:sz w:val="22"/>
              </w:rPr>
              <w:t>Additional Learning Needs Policy.docx</w:t>
            </w:r>
            <w:r w:rsidRPr="00CB6E42">
              <w:rPr>
                <w:rFonts w:ascii="Arial" w:hAnsi="Arial" w:cs="Arial"/>
                <w:sz w:val="22"/>
              </w:rPr>
              <w:fldChar w:fldCharType="end"/>
            </w:r>
            <w:r w:rsidRPr="00CB6E42">
              <w:rPr>
                <w:rFonts w:ascii="Arial" w:hAnsi="Arial" w:cs="Arial"/>
                <w:sz w:val="22"/>
              </w:rPr>
              <w:tab/>
            </w:r>
            <w:r w:rsidRPr="00CB6E42">
              <w:rPr>
                <w:rFonts w:ascii="Arial" w:hAnsi="Arial" w:cs="Arial"/>
                <w:sz w:val="22"/>
              </w:rPr>
              <w:tab/>
              <w:t xml:space="preserve">Page </w:t>
            </w:r>
            <w:r w:rsidRPr="00CB6E42">
              <w:rPr>
                <w:rFonts w:ascii="Arial" w:hAnsi="Arial" w:cs="Arial"/>
                <w:bCs/>
                <w:sz w:val="22"/>
              </w:rPr>
              <w:fldChar w:fldCharType="begin"/>
            </w:r>
            <w:r w:rsidRPr="00CB6E42">
              <w:rPr>
                <w:rFonts w:ascii="Arial" w:hAnsi="Arial" w:cs="Arial"/>
                <w:bCs/>
                <w:sz w:val="22"/>
              </w:rPr>
              <w:instrText xml:space="preserve"> PAGE </w:instrText>
            </w:r>
            <w:r w:rsidRPr="00CB6E42">
              <w:rPr>
                <w:rFonts w:ascii="Arial" w:hAnsi="Arial" w:cs="Arial"/>
                <w:bCs/>
                <w:sz w:val="22"/>
              </w:rPr>
              <w:fldChar w:fldCharType="separate"/>
            </w:r>
            <w:r w:rsidR="00DD25EC">
              <w:rPr>
                <w:rFonts w:ascii="Arial" w:hAnsi="Arial" w:cs="Arial"/>
                <w:bCs/>
                <w:noProof/>
                <w:sz w:val="22"/>
              </w:rPr>
              <w:t>10</w:t>
            </w:r>
            <w:r w:rsidRPr="00CB6E42">
              <w:rPr>
                <w:rFonts w:ascii="Arial" w:hAnsi="Arial" w:cs="Arial"/>
                <w:bCs/>
                <w:sz w:val="22"/>
              </w:rPr>
              <w:fldChar w:fldCharType="end"/>
            </w:r>
            <w:r w:rsidRPr="00CB6E42">
              <w:rPr>
                <w:rFonts w:ascii="Arial" w:hAnsi="Arial" w:cs="Arial"/>
                <w:sz w:val="22"/>
              </w:rPr>
              <w:t xml:space="preserve"> of </w:t>
            </w:r>
            <w:r w:rsidRPr="00CB6E42">
              <w:rPr>
                <w:rFonts w:ascii="Arial" w:hAnsi="Arial" w:cs="Arial"/>
                <w:bCs/>
                <w:sz w:val="22"/>
              </w:rPr>
              <w:fldChar w:fldCharType="begin"/>
            </w:r>
            <w:r w:rsidRPr="00CB6E42">
              <w:rPr>
                <w:rFonts w:ascii="Arial" w:hAnsi="Arial" w:cs="Arial"/>
                <w:bCs/>
                <w:sz w:val="22"/>
              </w:rPr>
              <w:instrText xml:space="preserve"> NUMPAGES  </w:instrText>
            </w:r>
            <w:r w:rsidRPr="00CB6E42">
              <w:rPr>
                <w:rFonts w:ascii="Arial" w:hAnsi="Arial" w:cs="Arial"/>
                <w:bCs/>
                <w:sz w:val="22"/>
              </w:rPr>
              <w:fldChar w:fldCharType="separate"/>
            </w:r>
            <w:r w:rsidR="00DD25EC">
              <w:rPr>
                <w:rFonts w:ascii="Arial" w:hAnsi="Arial" w:cs="Arial"/>
                <w:bCs/>
                <w:noProof/>
                <w:sz w:val="22"/>
              </w:rPr>
              <w:t>10</w:t>
            </w:r>
            <w:r w:rsidRPr="00CB6E42">
              <w:rPr>
                <w:rFonts w:ascii="Arial" w:hAnsi="Arial" w:cs="Arial"/>
                <w:bCs/>
                <w:sz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E2A7F" w14:textId="77777777" w:rsidR="007270BB" w:rsidRDefault="007270BB" w:rsidP="00896984">
      <w:r>
        <w:separator/>
      </w:r>
    </w:p>
  </w:footnote>
  <w:footnote w:type="continuationSeparator" w:id="0">
    <w:p w14:paraId="0CF76C5B" w14:textId="77777777" w:rsidR="007270BB" w:rsidRDefault="007270BB" w:rsidP="00896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83D94"/>
    <w:multiLevelType w:val="hybridMultilevel"/>
    <w:tmpl w:val="45BA6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200C9"/>
    <w:multiLevelType w:val="hybridMultilevel"/>
    <w:tmpl w:val="E2CE8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663CAE"/>
    <w:multiLevelType w:val="hybridMultilevel"/>
    <w:tmpl w:val="61709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32D0A"/>
    <w:multiLevelType w:val="hybridMultilevel"/>
    <w:tmpl w:val="082CF4AE"/>
    <w:lvl w:ilvl="0" w:tplc="28ACAEDC">
      <w:numFmt w:val="bullet"/>
      <w:lvlText w:val="•"/>
      <w:lvlJc w:val="left"/>
      <w:pPr>
        <w:tabs>
          <w:tab w:val="num" w:pos="360"/>
        </w:tabs>
        <w:ind w:left="360" w:hanging="360"/>
      </w:pPr>
      <w:rPr>
        <w:rFonts w:ascii="Arial" w:eastAsia="Times New Roman" w:hAnsi="Arial" w:cs="Aria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 w15:restartNumberingAfterBreak="0">
    <w:nsid w:val="0FFF4E51"/>
    <w:multiLevelType w:val="hybridMultilevel"/>
    <w:tmpl w:val="7CEE3AD4"/>
    <w:lvl w:ilvl="0" w:tplc="28ACAEDC">
      <w:numFmt w:val="bullet"/>
      <w:lvlText w:val="•"/>
      <w:lvlJc w:val="left"/>
      <w:pPr>
        <w:tabs>
          <w:tab w:val="num" w:pos="360"/>
        </w:tabs>
        <w:ind w:left="360" w:hanging="360"/>
      </w:pPr>
      <w:rPr>
        <w:rFonts w:ascii="Arial" w:eastAsia="Times New Roman" w:hAnsi="Arial" w:cs="Arial" w:hint="default"/>
        <w:color w:val="auto"/>
        <w:sz w:val="24"/>
        <w:szCs w:val="24"/>
      </w:rPr>
    </w:lvl>
    <w:lvl w:ilvl="1" w:tplc="08090003" w:tentative="1">
      <w:start w:val="1"/>
      <w:numFmt w:val="bullet"/>
      <w:lvlText w:val="o"/>
      <w:lvlJc w:val="left"/>
      <w:pPr>
        <w:tabs>
          <w:tab w:val="num" w:pos="1043"/>
        </w:tabs>
        <w:ind w:left="1043" w:hanging="360"/>
      </w:pPr>
      <w:rPr>
        <w:rFonts w:ascii="Courier New" w:hAnsi="Courier New" w:cs="Courier New" w:hint="default"/>
      </w:rPr>
    </w:lvl>
    <w:lvl w:ilvl="2" w:tplc="08090005" w:tentative="1">
      <w:start w:val="1"/>
      <w:numFmt w:val="bullet"/>
      <w:lvlText w:val=""/>
      <w:lvlJc w:val="left"/>
      <w:pPr>
        <w:tabs>
          <w:tab w:val="num" w:pos="1763"/>
        </w:tabs>
        <w:ind w:left="1763" w:hanging="360"/>
      </w:pPr>
      <w:rPr>
        <w:rFonts w:ascii="Wingdings" w:hAnsi="Wingdings" w:hint="default"/>
      </w:rPr>
    </w:lvl>
    <w:lvl w:ilvl="3" w:tplc="08090001" w:tentative="1">
      <w:start w:val="1"/>
      <w:numFmt w:val="bullet"/>
      <w:lvlText w:val=""/>
      <w:lvlJc w:val="left"/>
      <w:pPr>
        <w:tabs>
          <w:tab w:val="num" w:pos="2483"/>
        </w:tabs>
        <w:ind w:left="2483" w:hanging="360"/>
      </w:pPr>
      <w:rPr>
        <w:rFonts w:ascii="Symbol" w:hAnsi="Symbol" w:hint="default"/>
      </w:rPr>
    </w:lvl>
    <w:lvl w:ilvl="4" w:tplc="08090003" w:tentative="1">
      <w:start w:val="1"/>
      <w:numFmt w:val="bullet"/>
      <w:lvlText w:val="o"/>
      <w:lvlJc w:val="left"/>
      <w:pPr>
        <w:tabs>
          <w:tab w:val="num" w:pos="3203"/>
        </w:tabs>
        <w:ind w:left="3203" w:hanging="360"/>
      </w:pPr>
      <w:rPr>
        <w:rFonts w:ascii="Courier New" w:hAnsi="Courier New" w:cs="Courier New" w:hint="default"/>
      </w:rPr>
    </w:lvl>
    <w:lvl w:ilvl="5" w:tplc="08090005" w:tentative="1">
      <w:start w:val="1"/>
      <w:numFmt w:val="bullet"/>
      <w:lvlText w:val=""/>
      <w:lvlJc w:val="left"/>
      <w:pPr>
        <w:tabs>
          <w:tab w:val="num" w:pos="3923"/>
        </w:tabs>
        <w:ind w:left="3923" w:hanging="360"/>
      </w:pPr>
      <w:rPr>
        <w:rFonts w:ascii="Wingdings" w:hAnsi="Wingdings" w:hint="default"/>
      </w:rPr>
    </w:lvl>
    <w:lvl w:ilvl="6" w:tplc="08090001" w:tentative="1">
      <w:start w:val="1"/>
      <w:numFmt w:val="bullet"/>
      <w:lvlText w:val=""/>
      <w:lvlJc w:val="left"/>
      <w:pPr>
        <w:tabs>
          <w:tab w:val="num" w:pos="4643"/>
        </w:tabs>
        <w:ind w:left="4643" w:hanging="360"/>
      </w:pPr>
      <w:rPr>
        <w:rFonts w:ascii="Symbol" w:hAnsi="Symbol" w:hint="default"/>
      </w:rPr>
    </w:lvl>
    <w:lvl w:ilvl="7" w:tplc="08090003" w:tentative="1">
      <w:start w:val="1"/>
      <w:numFmt w:val="bullet"/>
      <w:lvlText w:val="o"/>
      <w:lvlJc w:val="left"/>
      <w:pPr>
        <w:tabs>
          <w:tab w:val="num" w:pos="5363"/>
        </w:tabs>
        <w:ind w:left="5363" w:hanging="360"/>
      </w:pPr>
      <w:rPr>
        <w:rFonts w:ascii="Courier New" w:hAnsi="Courier New" w:cs="Courier New" w:hint="default"/>
      </w:rPr>
    </w:lvl>
    <w:lvl w:ilvl="8" w:tplc="08090005" w:tentative="1">
      <w:start w:val="1"/>
      <w:numFmt w:val="bullet"/>
      <w:lvlText w:val=""/>
      <w:lvlJc w:val="left"/>
      <w:pPr>
        <w:tabs>
          <w:tab w:val="num" w:pos="6083"/>
        </w:tabs>
        <w:ind w:left="6083" w:hanging="360"/>
      </w:pPr>
      <w:rPr>
        <w:rFonts w:ascii="Wingdings" w:hAnsi="Wingdings" w:hint="default"/>
      </w:rPr>
    </w:lvl>
  </w:abstractNum>
  <w:abstractNum w:abstractNumId="5" w15:restartNumberingAfterBreak="0">
    <w:nsid w:val="13054FEE"/>
    <w:multiLevelType w:val="hybridMultilevel"/>
    <w:tmpl w:val="51467F9E"/>
    <w:lvl w:ilvl="0" w:tplc="DCBA8BE4">
      <w:start w:val="1"/>
      <w:numFmt w:val="bullet"/>
      <w:lvlText w:val=""/>
      <w:lvlJc w:val="left"/>
      <w:pPr>
        <w:tabs>
          <w:tab w:val="num" w:pos="757"/>
        </w:tabs>
        <w:ind w:left="757" w:hanging="360"/>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733A85"/>
    <w:multiLevelType w:val="hybridMultilevel"/>
    <w:tmpl w:val="84E6D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9082F"/>
    <w:multiLevelType w:val="hybridMultilevel"/>
    <w:tmpl w:val="CC16E3FE"/>
    <w:lvl w:ilvl="0" w:tplc="28ACAEDC">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7C0567"/>
    <w:multiLevelType w:val="hybridMultilevel"/>
    <w:tmpl w:val="05FA80A2"/>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6F07871"/>
    <w:multiLevelType w:val="hybridMultilevel"/>
    <w:tmpl w:val="3E1C46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87203D"/>
    <w:multiLevelType w:val="hybridMultilevel"/>
    <w:tmpl w:val="0CC65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0E5A14"/>
    <w:multiLevelType w:val="hybridMultilevel"/>
    <w:tmpl w:val="FF8C343E"/>
    <w:lvl w:ilvl="0" w:tplc="DCBA8BE4">
      <w:start w:val="1"/>
      <w:numFmt w:val="bullet"/>
      <w:lvlText w:val=""/>
      <w:lvlJc w:val="left"/>
      <w:pPr>
        <w:tabs>
          <w:tab w:val="num" w:pos="757"/>
        </w:tabs>
        <w:ind w:left="757" w:hanging="360"/>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72463C"/>
    <w:multiLevelType w:val="hybridMultilevel"/>
    <w:tmpl w:val="84680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4A46CF"/>
    <w:multiLevelType w:val="hybridMultilevel"/>
    <w:tmpl w:val="5EA6591C"/>
    <w:lvl w:ilvl="0" w:tplc="DCBA8BE4">
      <w:start w:val="1"/>
      <w:numFmt w:val="bullet"/>
      <w:lvlText w:val=""/>
      <w:lvlJc w:val="left"/>
      <w:pPr>
        <w:tabs>
          <w:tab w:val="num" w:pos="757"/>
        </w:tabs>
        <w:ind w:left="757" w:hanging="360"/>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B940E7"/>
    <w:multiLevelType w:val="hybridMultilevel"/>
    <w:tmpl w:val="3B8A6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B44B7A"/>
    <w:multiLevelType w:val="hybridMultilevel"/>
    <w:tmpl w:val="ECE48DE0"/>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4D9511FB"/>
    <w:multiLevelType w:val="hybridMultilevel"/>
    <w:tmpl w:val="D5A00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F83149"/>
    <w:multiLevelType w:val="hybridMultilevel"/>
    <w:tmpl w:val="F17CB574"/>
    <w:lvl w:ilvl="0" w:tplc="E4BA2FB8">
      <w:start w:val="1"/>
      <w:numFmt w:val="bullet"/>
      <w:lvlText w:val="□"/>
      <w:lvlJc w:val="left"/>
      <w:pPr>
        <w:tabs>
          <w:tab w:val="num" w:pos="720"/>
        </w:tabs>
        <w:ind w:left="720" w:hanging="323"/>
      </w:pPr>
      <w:rPr>
        <w:rFonts w:ascii="Courier New" w:hAnsi="Courier New" w:hint="default"/>
        <w:color w:val="auto"/>
        <w:sz w:val="44"/>
        <w:szCs w:val="4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DB13B9"/>
    <w:multiLevelType w:val="hybridMultilevel"/>
    <w:tmpl w:val="B330D06E"/>
    <w:lvl w:ilvl="0" w:tplc="04090017">
      <w:start w:val="1"/>
      <w:numFmt w:val="lowerLetter"/>
      <w:lvlText w:val="%1)"/>
      <w:lvlJc w:val="left"/>
      <w:pPr>
        <w:tabs>
          <w:tab w:val="num" w:pos="644"/>
        </w:tabs>
        <w:ind w:left="644" w:hanging="360"/>
      </w:pPr>
    </w:lvl>
    <w:lvl w:ilvl="1" w:tplc="04090019">
      <w:start w:val="1"/>
      <w:numFmt w:val="decimal"/>
      <w:lvlText w:val="%2."/>
      <w:lvlJc w:val="left"/>
      <w:pPr>
        <w:tabs>
          <w:tab w:val="num" w:pos="1364"/>
        </w:tabs>
        <w:ind w:left="1364" w:hanging="360"/>
      </w:pPr>
    </w:lvl>
    <w:lvl w:ilvl="2" w:tplc="0409001B">
      <w:start w:val="1"/>
      <w:numFmt w:val="decimal"/>
      <w:lvlText w:val="%3."/>
      <w:lvlJc w:val="left"/>
      <w:pPr>
        <w:tabs>
          <w:tab w:val="num" w:pos="2084"/>
        </w:tabs>
        <w:ind w:left="2084" w:hanging="360"/>
      </w:pPr>
    </w:lvl>
    <w:lvl w:ilvl="3" w:tplc="0409000F">
      <w:start w:val="1"/>
      <w:numFmt w:val="decimal"/>
      <w:lvlText w:val="%4."/>
      <w:lvlJc w:val="left"/>
      <w:pPr>
        <w:tabs>
          <w:tab w:val="num" w:pos="2804"/>
        </w:tabs>
        <w:ind w:left="2804" w:hanging="360"/>
      </w:pPr>
    </w:lvl>
    <w:lvl w:ilvl="4" w:tplc="04090019">
      <w:start w:val="1"/>
      <w:numFmt w:val="decimal"/>
      <w:lvlText w:val="%5."/>
      <w:lvlJc w:val="left"/>
      <w:pPr>
        <w:tabs>
          <w:tab w:val="num" w:pos="3524"/>
        </w:tabs>
        <w:ind w:left="3524" w:hanging="360"/>
      </w:pPr>
    </w:lvl>
    <w:lvl w:ilvl="5" w:tplc="0409001B">
      <w:start w:val="1"/>
      <w:numFmt w:val="decimal"/>
      <w:lvlText w:val="%6."/>
      <w:lvlJc w:val="left"/>
      <w:pPr>
        <w:tabs>
          <w:tab w:val="num" w:pos="4244"/>
        </w:tabs>
        <w:ind w:left="4244" w:hanging="360"/>
      </w:pPr>
    </w:lvl>
    <w:lvl w:ilvl="6" w:tplc="0409000F">
      <w:start w:val="1"/>
      <w:numFmt w:val="decimal"/>
      <w:lvlText w:val="%7."/>
      <w:lvlJc w:val="left"/>
      <w:pPr>
        <w:tabs>
          <w:tab w:val="num" w:pos="4964"/>
        </w:tabs>
        <w:ind w:left="4964" w:hanging="360"/>
      </w:pPr>
    </w:lvl>
    <w:lvl w:ilvl="7" w:tplc="04090019">
      <w:start w:val="1"/>
      <w:numFmt w:val="decimal"/>
      <w:lvlText w:val="%8."/>
      <w:lvlJc w:val="left"/>
      <w:pPr>
        <w:tabs>
          <w:tab w:val="num" w:pos="5684"/>
        </w:tabs>
        <w:ind w:left="5684" w:hanging="360"/>
      </w:pPr>
    </w:lvl>
    <w:lvl w:ilvl="8" w:tplc="0409001B">
      <w:start w:val="1"/>
      <w:numFmt w:val="decimal"/>
      <w:lvlText w:val="%9."/>
      <w:lvlJc w:val="left"/>
      <w:pPr>
        <w:tabs>
          <w:tab w:val="num" w:pos="6404"/>
        </w:tabs>
        <w:ind w:left="6404" w:hanging="360"/>
      </w:pPr>
    </w:lvl>
  </w:abstractNum>
  <w:abstractNum w:abstractNumId="19" w15:restartNumberingAfterBreak="0">
    <w:nsid w:val="5CAD2DCB"/>
    <w:multiLevelType w:val="hybridMultilevel"/>
    <w:tmpl w:val="DEB083E6"/>
    <w:lvl w:ilvl="0" w:tplc="DCBA8BE4">
      <w:start w:val="1"/>
      <w:numFmt w:val="bullet"/>
      <w:lvlText w:val=""/>
      <w:lvlJc w:val="left"/>
      <w:pPr>
        <w:tabs>
          <w:tab w:val="num" w:pos="757"/>
        </w:tabs>
        <w:ind w:left="757" w:hanging="360"/>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106681"/>
    <w:multiLevelType w:val="hybridMultilevel"/>
    <w:tmpl w:val="6034192A"/>
    <w:lvl w:ilvl="0" w:tplc="DCBA8BE4">
      <w:start w:val="1"/>
      <w:numFmt w:val="bullet"/>
      <w:lvlText w:val=""/>
      <w:lvlJc w:val="left"/>
      <w:pPr>
        <w:tabs>
          <w:tab w:val="num" w:pos="757"/>
        </w:tabs>
        <w:ind w:left="757" w:hanging="360"/>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4D7F5A"/>
    <w:multiLevelType w:val="hybridMultilevel"/>
    <w:tmpl w:val="B9FCAB6A"/>
    <w:lvl w:ilvl="0" w:tplc="28ACAEDC">
      <w:numFmt w:val="bullet"/>
      <w:lvlText w:val="•"/>
      <w:lvlJc w:val="left"/>
      <w:pPr>
        <w:ind w:left="360" w:hanging="360"/>
      </w:pPr>
      <w:rPr>
        <w:rFonts w:ascii="Arial" w:eastAsia="Times New Roman" w:hAnsi="Arial" w:cs="Aria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D761BE"/>
    <w:multiLevelType w:val="hybridMultilevel"/>
    <w:tmpl w:val="E7E49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41A1570"/>
    <w:multiLevelType w:val="hybridMultilevel"/>
    <w:tmpl w:val="1E248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BD03B3"/>
    <w:multiLevelType w:val="hybridMultilevel"/>
    <w:tmpl w:val="195064C4"/>
    <w:lvl w:ilvl="0" w:tplc="04090017">
      <w:start w:val="1"/>
      <w:numFmt w:val="lowerLetter"/>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0386541"/>
    <w:multiLevelType w:val="hybridMultilevel"/>
    <w:tmpl w:val="6C86BD20"/>
    <w:lvl w:ilvl="0" w:tplc="28ACAEDC">
      <w:numFmt w:val="bullet"/>
      <w:lvlText w:val="•"/>
      <w:lvlJc w:val="left"/>
      <w:pPr>
        <w:ind w:left="360" w:hanging="360"/>
      </w:pPr>
      <w:rPr>
        <w:rFonts w:ascii="Arial" w:eastAsia="Times New Roman" w:hAnsi="Arial" w:cs="Arial"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2FE3BEA"/>
    <w:multiLevelType w:val="hybridMultilevel"/>
    <w:tmpl w:val="955EC29A"/>
    <w:lvl w:ilvl="0" w:tplc="28ACAEDC">
      <w:numFmt w:val="bullet"/>
      <w:lvlText w:val="•"/>
      <w:lvlJc w:val="left"/>
      <w:pPr>
        <w:tabs>
          <w:tab w:val="num" w:pos="360"/>
        </w:tabs>
        <w:ind w:left="360" w:hanging="360"/>
      </w:pPr>
      <w:rPr>
        <w:rFonts w:ascii="Arial" w:eastAsia="Times New Roman" w:hAnsi="Arial" w:cs="Arial" w:hint="default"/>
        <w:color w:val="auto"/>
        <w:sz w:val="24"/>
        <w:szCs w:val="24"/>
      </w:rPr>
    </w:lvl>
    <w:lvl w:ilvl="1" w:tplc="08090003" w:tentative="1">
      <w:start w:val="1"/>
      <w:numFmt w:val="bullet"/>
      <w:lvlText w:val="o"/>
      <w:lvlJc w:val="left"/>
      <w:pPr>
        <w:tabs>
          <w:tab w:val="num" w:pos="1043"/>
        </w:tabs>
        <w:ind w:left="1043" w:hanging="360"/>
      </w:pPr>
      <w:rPr>
        <w:rFonts w:ascii="Courier New" w:hAnsi="Courier New" w:cs="Courier New" w:hint="default"/>
      </w:rPr>
    </w:lvl>
    <w:lvl w:ilvl="2" w:tplc="08090005" w:tentative="1">
      <w:start w:val="1"/>
      <w:numFmt w:val="bullet"/>
      <w:lvlText w:val=""/>
      <w:lvlJc w:val="left"/>
      <w:pPr>
        <w:tabs>
          <w:tab w:val="num" w:pos="1763"/>
        </w:tabs>
        <w:ind w:left="1763" w:hanging="360"/>
      </w:pPr>
      <w:rPr>
        <w:rFonts w:ascii="Wingdings" w:hAnsi="Wingdings" w:hint="default"/>
      </w:rPr>
    </w:lvl>
    <w:lvl w:ilvl="3" w:tplc="08090001" w:tentative="1">
      <w:start w:val="1"/>
      <w:numFmt w:val="bullet"/>
      <w:lvlText w:val=""/>
      <w:lvlJc w:val="left"/>
      <w:pPr>
        <w:tabs>
          <w:tab w:val="num" w:pos="2483"/>
        </w:tabs>
        <w:ind w:left="2483" w:hanging="360"/>
      </w:pPr>
      <w:rPr>
        <w:rFonts w:ascii="Symbol" w:hAnsi="Symbol" w:hint="default"/>
      </w:rPr>
    </w:lvl>
    <w:lvl w:ilvl="4" w:tplc="08090003" w:tentative="1">
      <w:start w:val="1"/>
      <w:numFmt w:val="bullet"/>
      <w:lvlText w:val="o"/>
      <w:lvlJc w:val="left"/>
      <w:pPr>
        <w:tabs>
          <w:tab w:val="num" w:pos="3203"/>
        </w:tabs>
        <w:ind w:left="3203" w:hanging="360"/>
      </w:pPr>
      <w:rPr>
        <w:rFonts w:ascii="Courier New" w:hAnsi="Courier New" w:cs="Courier New" w:hint="default"/>
      </w:rPr>
    </w:lvl>
    <w:lvl w:ilvl="5" w:tplc="08090005" w:tentative="1">
      <w:start w:val="1"/>
      <w:numFmt w:val="bullet"/>
      <w:lvlText w:val=""/>
      <w:lvlJc w:val="left"/>
      <w:pPr>
        <w:tabs>
          <w:tab w:val="num" w:pos="3923"/>
        </w:tabs>
        <w:ind w:left="3923" w:hanging="360"/>
      </w:pPr>
      <w:rPr>
        <w:rFonts w:ascii="Wingdings" w:hAnsi="Wingdings" w:hint="default"/>
      </w:rPr>
    </w:lvl>
    <w:lvl w:ilvl="6" w:tplc="08090001" w:tentative="1">
      <w:start w:val="1"/>
      <w:numFmt w:val="bullet"/>
      <w:lvlText w:val=""/>
      <w:lvlJc w:val="left"/>
      <w:pPr>
        <w:tabs>
          <w:tab w:val="num" w:pos="4643"/>
        </w:tabs>
        <w:ind w:left="4643" w:hanging="360"/>
      </w:pPr>
      <w:rPr>
        <w:rFonts w:ascii="Symbol" w:hAnsi="Symbol" w:hint="default"/>
      </w:rPr>
    </w:lvl>
    <w:lvl w:ilvl="7" w:tplc="08090003" w:tentative="1">
      <w:start w:val="1"/>
      <w:numFmt w:val="bullet"/>
      <w:lvlText w:val="o"/>
      <w:lvlJc w:val="left"/>
      <w:pPr>
        <w:tabs>
          <w:tab w:val="num" w:pos="5363"/>
        </w:tabs>
        <w:ind w:left="5363" w:hanging="360"/>
      </w:pPr>
      <w:rPr>
        <w:rFonts w:ascii="Courier New" w:hAnsi="Courier New" w:cs="Courier New" w:hint="default"/>
      </w:rPr>
    </w:lvl>
    <w:lvl w:ilvl="8" w:tplc="08090005" w:tentative="1">
      <w:start w:val="1"/>
      <w:numFmt w:val="bullet"/>
      <w:lvlText w:val=""/>
      <w:lvlJc w:val="left"/>
      <w:pPr>
        <w:tabs>
          <w:tab w:val="num" w:pos="6083"/>
        </w:tabs>
        <w:ind w:left="6083" w:hanging="360"/>
      </w:pPr>
      <w:rPr>
        <w:rFonts w:ascii="Wingdings" w:hAnsi="Wingdings" w:hint="default"/>
      </w:rPr>
    </w:lvl>
  </w:abstractNum>
  <w:abstractNum w:abstractNumId="27" w15:restartNumberingAfterBreak="0">
    <w:nsid w:val="79BB4E4E"/>
    <w:multiLevelType w:val="hybridMultilevel"/>
    <w:tmpl w:val="7B60A336"/>
    <w:lvl w:ilvl="0" w:tplc="28ACAEDC">
      <w:numFmt w:val="bullet"/>
      <w:lvlText w:val="•"/>
      <w:lvlJc w:val="left"/>
      <w:pPr>
        <w:ind w:left="360" w:hanging="360"/>
      </w:pPr>
      <w:rPr>
        <w:rFonts w:ascii="Arial" w:eastAsia="Times New Roman" w:hAnsi="Arial" w:cs="Arial"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310634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83374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0539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3426852">
    <w:abstractNumId w:val="15"/>
  </w:num>
  <w:num w:numId="5" w16cid:durableId="1823499993">
    <w:abstractNumId w:val="9"/>
  </w:num>
  <w:num w:numId="6" w16cid:durableId="1957563253">
    <w:abstractNumId w:val="11"/>
  </w:num>
  <w:num w:numId="7" w16cid:durableId="1295284443">
    <w:abstractNumId w:val="5"/>
  </w:num>
  <w:num w:numId="8" w16cid:durableId="1788770257">
    <w:abstractNumId w:val="20"/>
  </w:num>
  <w:num w:numId="9" w16cid:durableId="876503598">
    <w:abstractNumId w:val="19"/>
  </w:num>
  <w:num w:numId="10" w16cid:durableId="766998876">
    <w:abstractNumId w:val="13"/>
  </w:num>
  <w:num w:numId="11" w16cid:durableId="264508459">
    <w:abstractNumId w:val="2"/>
  </w:num>
  <w:num w:numId="12" w16cid:durableId="1319770411">
    <w:abstractNumId w:val="17"/>
  </w:num>
  <w:num w:numId="13" w16cid:durableId="1703943577">
    <w:abstractNumId w:val="6"/>
  </w:num>
  <w:num w:numId="14" w16cid:durableId="323515860">
    <w:abstractNumId w:val="7"/>
  </w:num>
  <w:num w:numId="15" w16cid:durableId="1276595823">
    <w:abstractNumId w:val="15"/>
  </w:num>
  <w:num w:numId="16" w16cid:durableId="1433745988">
    <w:abstractNumId w:val="3"/>
  </w:num>
  <w:num w:numId="17" w16cid:durableId="1327366727">
    <w:abstractNumId w:val="26"/>
  </w:num>
  <w:num w:numId="18" w16cid:durableId="1002204732">
    <w:abstractNumId w:val="4"/>
  </w:num>
  <w:num w:numId="19" w16cid:durableId="1677805846">
    <w:abstractNumId w:val="25"/>
  </w:num>
  <w:num w:numId="20" w16cid:durableId="957182961">
    <w:abstractNumId w:val="27"/>
  </w:num>
  <w:num w:numId="21" w16cid:durableId="952978757">
    <w:abstractNumId w:val="0"/>
  </w:num>
  <w:num w:numId="22" w16cid:durableId="1030692180">
    <w:abstractNumId w:val="23"/>
  </w:num>
  <w:num w:numId="23" w16cid:durableId="1248921107">
    <w:abstractNumId w:val="16"/>
  </w:num>
  <w:num w:numId="24" w16cid:durableId="288321107">
    <w:abstractNumId w:val="14"/>
  </w:num>
  <w:num w:numId="25" w16cid:durableId="410351197">
    <w:abstractNumId w:val="10"/>
  </w:num>
  <w:num w:numId="26" w16cid:durableId="2043435361">
    <w:abstractNumId w:val="22"/>
  </w:num>
  <w:num w:numId="27" w16cid:durableId="2013488174">
    <w:abstractNumId w:val="21"/>
  </w:num>
  <w:num w:numId="28" w16cid:durableId="1124421264">
    <w:abstractNumId w:val="12"/>
  </w:num>
  <w:num w:numId="29" w16cid:durableId="932512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88C"/>
    <w:rsid w:val="00001941"/>
    <w:rsid w:val="0000554B"/>
    <w:rsid w:val="000217F1"/>
    <w:rsid w:val="00023D04"/>
    <w:rsid w:val="0005092D"/>
    <w:rsid w:val="00052DC3"/>
    <w:rsid w:val="0006453F"/>
    <w:rsid w:val="00066423"/>
    <w:rsid w:val="00082E24"/>
    <w:rsid w:val="0008613C"/>
    <w:rsid w:val="00086DAF"/>
    <w:rsid w:val="000A09BA"/>
    <w:rsid w:val="000A3C3A"/>
    <w:rsid w:val="000A5CC9"/>
    <w:rsid w:val="000D187E"/>
    <w:rsid w:val="000D2C5E"/>
    <w:rsid w:val="000E4540"/>
    <w:rsid w:val="000F6A62"/>
    <w:rsid w:val="00117F48"/>
    <w:rsid w:val="001210A4"/>
    <w:rsid w:val="00146E6B"/>
    <w:rsid w:val="00152500"/>
    <w:rsid w:val="0015396D"/>
    <w:rsid w:val="001772EA"/>
    <w:rsid w:val="001C2D06"/>
    <w:rsid w:val="002027CF"/>
    <w:rsid w:val="0020435D"/>
    <w:rsid w:val="00204C52"/>
    <w:rsid w:val="0021010E"/>
    <w:rsid w:val="0022229C"/>
    <w:rsid w:val="00226F2F"/>
    <w:rsid w:val="00251EC5"/>
    <w:rsid w:val="00252D03"/>
    <w:rsid w:val="002703C4"/>
    <w:rsid w:val="00290BB9"/>
    <w:rsid w:val="002A0837"/>
    <w:rsid w:val="002B759B"/>
    <w:rsid w:val="002B7AC2"/>
    <w:rsid w:val="002C1F52"/>
    <w:rsid w:val="002C3B79"/>
    <w:rsid w:val="002C4B01"/>
    <w:rsid w:val="002D74F7"/>
    <w:rsid w:val="002E0236"/>
    <w:rsid w:val="002E0AF3"/>
    <w:rsid w:val="002E5E98"/>
    <w:rsid w:val="002F20E4"/>
    <w:rsid w:val="002F6883"/>
    <w:rsid w:val="00330C0B"/>
    <w:rsid w:val="003463D7"/>
    <w:rsid w:val="00365FAF"/>
    <w:rsid w:val="003C0613"/>
    <w:rsid w:val="003C4929"/>
    <w:rsid w:val="003C64FF"/>
    <w:rsid w:val="003C6C59"/>
    <w:rsid w:val="003D3B17"/>
    <w:rsid w:val="003D3E19"/>
    <w:rsid w:val="003E066D"/>
    <w:rsid w:val="00413F26"/>
    <w:rsid w:val="0044005F"/>
    <w:rsid w:val="004552F4"/>
    <w:rsid w:val="004624CB"/>
    <w:rsid w:val="00465FA7"/>
    <w:rsid w:val="00480CA0"/>
    <w:rsid w:val="00487D68"/>
    <w:rsid w:val="004A282F"/>
    <w:rsid w:val="004A7BD2"/>
    <w:rsid w:val="004B28B2"/>
    <w:rsid w:val="004B2D47"/>
    <w:rsid w:val="004B6364"/>
    <w:rsid w:val="004E766C"/>
    <w:rsid w:val="004F3B97"/>
    <w:rsid w:val="00502FB2"/>
    <w:rsid w:val="00512E93"/>
    <w:rsid w:val="0052472F"/>
    <w:rsid w:val="00537FDE"/>
    <w:rsid w:val="00564312"/>
    <w:rsid w:val="005963F2"/>
    <w:rsid w:val="005B2F8F"/>
    <w:rsid w:val="005B7479"/>
    <w:rsid w:val="005D38AB"/>
    <w:rsid w:val="005E231F"/>
    <w:rsid w:val="005E72C2"/>
    <w:rsid w:val="005F4A97"/>
    <w:rsid w:val="00600FE0"/>
    <w:rsid w:val="00653681"/>
    <w:rsid w:val="00661E65"/>
    <w:rsid w:val="006642F1"/>
    <w:rsid w:val="006651FB"/>
    <w:rsid w:val="0066593C"/>
    <w:rsid w:val="00666834"/>
    <w:rsid w:val="006669C5"/>
    <w:rsid w:val="00671681"/>
    <w:rsid w:val="00674F6B"/>
    <w:rsid w:val="00681169"/>
    <w:rsid w:val="006858A6"/>
    <w:rsid w:val="006A5D02"/>
    <w:rsid w:val="006B01C1"/>
    <w:rsid w:val="006C7472"/>
    <w:rsid w:val="006D47C5"/>
    <w:rsid w:val="006D491B"/>
    <w:rsid w:val="006D6CF1"/>
    <w:rsid w:val="006D7BCF"/>
    <w:rsid w:val="006E6BBE"/>
    <w:rsid w:val="0071152C"/>
    <w:rsid w:val="00715396"/>
    <w:rsid w:val="007270BB"/>
    <w:rsid w:val="007338EE"/>
    <w:rsid w:val="00762FC1"/>
    <w:rsid w:val="007A093D"/>
    <w:rsid w:val="007A6441"/>
    <w:rsid w:val="007B302C"/>
    <w:rsid w:val="007C5305"/>
    <w:rsid w:val="007C661A"/>
    <w:rsid w:val="007D19AD"/>
    <w:rsid w:val="007D6A47"/>
    <w:rsid w:val="007F5535"/>
    <w:rsid w:val="007F6A9D"/>
    <w:rsid w:val="00823C1A"/>
    <w:rsid w:val="00827211"/>
    <w:rsid w:val="00841726"/>
    <w:rsid w:val="00896984"/>
    <w:rsid w:val="008969F2"/>
    <w:rsid w:val="008A712A"/>
    <w:rsid w:val="008B4AC6"/>
    <w:rsid w:val="008B63BC"/>
    <w:rsid w:val="008D73B4"/>
    <w:rsid w:val="00900C08"/>
    <w:rsid w:val="00912D9A"/>
    <w:rsid w:val="00921AA1"/>
    <w:rsid w:val="00937DA7"/>
    <w:rsid w:val="00942406"/>
    <w:rsid w:val="0095564F"/>
    <w:rsid w:val="00983EE4"/>
    <w:rsid w:val="00984FE4"/>
    <w:rsid w:val="009A7B30"/>
    <w:rsid w:val="009D28AE"/>
    <w:rsid w:val="00A10B72"/>
    <w:rsid w:val="00A1416A"/>
    <w:rsid w:val="00A155C3"/>
    <w:rsid w:val="00A179A9"/>
    <w:rsid w:val="00A26ED8"/>
    <w:rsid w:val="00A274D3"/>
    <w:rsid w:val="00A400E1"/>
    <w:rsid w:val="00A52152"/>
    <w:rsid w:val="00A5358E"/>
    <w:rsid w:val="00A7436A"/>
    <w:rsid w:val="00A77BCB"/>
    <w:rsid w:val="00A856D2"/>
    <w:rsid w:val="00AA0AFC"/>
    <w:rsid w:val="00AC4C06"/>
    <w:rsid w:val="00AC5279"/>
    <w:rsid w:val="00AD7247"/>
    <w:rsid w:val="00AE161A"/>
    <w:rsid w:val="00AE2BDD"/>
    <w:rsid w:val="00AE4A86"/>
    <w:rsid w:val="00AF5D5B"/>
    <w:rsid w:val="00B01A65"/>
    <w:rsid w:val="00B04F3F"/>
    <w:rsid w:val="00B218A1"/>
    <w:rsid w:val="00B2628B"/>
    <w:rsid w:val="00B30739"/>
    <w:rsid w:val="00B5001A"/>
    <w:rsid w:val="00B71C30"/>
    <w:rsid w:val="00B90C15"/>
    <w:rsid w:val="00BA2A46"/>
    <w:rsid w:val="00BA7559"/>
    <w:rsid w:val="00BB3669"/>
    <w:rsid w:val="00BC0A4E"/>
    <w:rsid w:val="00C04B63"/>
    <w:rsid w:val="00C10EF3"/>
    <w:rsid w:val="00C2791E"/>
    <w:rsid w:val="00C47B09"/>
    <w:rsid w:val="00C5088C"/>
    <w:rsid w:val="00C517A8"/>
    <w:rsid w:val="00C60038"/>
    <w:rsid w:val="00C86663"/>
    <w:rsid w:val="00CA3424"/>
    <w:rsid w:val="00CB5001"/>
    <w:rsid w:val="00CB6B9C"/>
    <w:rsid w:val="00CB6E42"/>
    <w:rsid w:val="00CB7868"/>
    <w:rsid w:val="00CB7D67"/>
    <w:rsid w:val="00CC0684"/>
    <w:rsid w:val="00CC760B"/>
    <w:rsid w:val="00CD5C06"/>
    <w:rsid w:val="00CD76B9"/>
    <w:rsid w:val="00CE5D40"/>
    <w:rsid w:val="00CF42D9"/>
    <w:rsid w:val="00D12B15"/>
    <w:rsid w:val="00D40E75"/>
    <w:rsid w:val="00D46101"/>
    <w:rsid w:val="00D46436"/>
    <w:rsid w:val="00D74476"/>
    <w:rsid w:val="00D74EFA"/>
    <w:rsid w:val="00D750CB"/>
    <w:rsid w:val="00D958E5"/>
    <w:rsid w:val="00DA17CF"/>
    <w:rsid w:val="00DC1998"/>
    <w:rsid w:val="00DD25EC"/>
    <w:rsid w:val="00DE581C"/>
    <w:rsid w:val="00DF2816"/>
    <w:rsid w:val="00DF2E9D"/>
    <w:rsid w:val="00E105F5"/>
    <w:rsid w:val="00E270A9"/>
    <w:rsid w:val="00E27F11"/>
    <w:rsid w:val="00E32829"/>
    <w:rsid w:val="00E47C38"/>
    <w:rsid w:val="00E842B9"/>
    <w:rsid w:val="00E855A9"/>
    <w:rsid w:val="00ED36FE"/>
    <w:rsid w:val="00ED5D1A"/>
    <w:rsid w:val="00F03581"/>
    <w:rsid w:val="00F05A68"/>
    <w:rsid w:val="00F0609A"/>
    <w:rsid w:val="00F06E13"/>
    <w:rsid w:val="00F320D8"/>
    <w:rsid w:val="00F34193"/>
    <w:rsid w:val="00F64C8B"/>
    <w:rsid w:val="00F74F95"/>
    <w:rsid w:val="00FA0840"/>
    <w:rsid w:val="00FA11B7"/>
    <w:rsid w:val="00FA65A9"/>
    <w:rsid w:val="00FC2BF9"/>
    <w:rsid w:val="00FE1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03FEF"/>
  <w15:chartTrackingRefBased/>
  <w15:docId w15:val="{254E8E10-976E-4300-84D7-812E6CF3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88C"/>
    <w:pPr>
      <w:spacing w:after="0" w:line="240" w:lineRule="auto"/>
    </w:pPr>
    <w:rPr>
      <w:rFonts w:ascii="Times New Roman" w:eastAsia="Times New Roman" w:hAnsi="Times New Roman" w:cs="Times New Roman"/>
      <w:sz w:val="20"/>
      <w:szCs w:val="20"/>
    </w:rPr>
  </w:style>
  <w:style w:type="paragraph" w:styleId="Heading1">
    <w:name w:val="heading 1"/>
    <w:aliases w:val="Numbered - 1"/>
    <w:basedOn w:val="Normal"/>
    <w:next w:val="Normal"/>
    <w:link w:val="Heading1Char"/>
    <w:qFormat/>
    <w:rsid w:val="00C5088C"/>
    <w:pPr>
      <w:keepNext/>
      <w:widowControl w:val="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rsid w:val="00C5088C"/>
    <w:rPr>
      <w:rFonts w:ascii="Times New Roman" w:eastAsia="Times New Roman" w:hAnsi="Times New Roman" w:cs="Times New Roman"/>
      <w:sz w:val="24"/>
      <w:szCs w:val="20"/>
    </w:rPr>
  </w:style>
  <w:style w:type="paragraph" w:styleId="Title">
    <w:name w:val="Title"/>
    <w:basedOn w:val="Normal"/>
    <w:link w:val="TitleChar"/>
    <w:qFormat/>
    <w:rsid w:val="00C5088C"/>
    <w:pPr>
      <w:widowControl w:val="0"/>
      <w:pBdr>
        <w:top w:val="single" w:sz="6" w:space="0" w:color="auto"/>
        <w:left w:val="single" w:sz="6" w:space="0" w:color="auto"/>
        <w:bottom w:val="single" w:sz="6" w:space="0" w:color="auto"/>
        <w:right w:val="single" w:sz="6" w:space="0" w:color="auto"/>
      </w:pBdr>
      <w:ind w:left="2160" w:right="2364"/>
      <w:jc w:val="center"/>
    </w:pPr>
    <w:rPr>
      <w:b/>
      <w:snapToGrid w:val="0"/>
      <w:sz w:val="24"/>
    </w:rPr>
  </w:style>
  <w:style w:type="character" w:customStyle="1" w:styleId="TitleChar">
    <w:name w:val="Title Char"/>
    <w:basedOn w:val="DefaultParagraphFont"/>
    <w:link w:val="Title"/>
    <w:rsid w:val="00C5088C"/>
    <w:rPr>
      <w:rFonts w:ascii="Times New Roman" w:eastAsia="Times New Roman" w:hAnsi="Times New Roman" w:cs="Times New Roman"/>
      <w:b/>
      <w:snapToGrid w:val="0"/>
      <w:sz w:val="24"/>
      <w:szCs w:val="20"/>
    </w:rPr>
  </w:style>
  <w:style w:type="paragraph" w:styleId="Subtitle">
    <w:name w:val="Subtitle"/>
    <w:basedOn w:val="Normal"/>
    <w:link w:val="SubtitleChar"/>
    <w:qFormat/>
    <w:rsid w:val="00C5088C"/>
    <w:rPr>
      <w:b/>
      <w:bCs/>
      <w:sz w:val="24"/>
      <w:szCs w:val="24"/>
      <w:u w:val="single"/>
    </w:rPr>
  </w:style>
  <w:style w:type="character" w:customStyle="1" w:styleId="SubtitleChar">
    <w:name w:val="Subtitle Char"/>
    <w:basedOn w:val="DefaultParagraphFont"/>
    <w:link w:val="Subtitle"/>
    <w:rsid w:val="00C5088C"/>
    <w:rPr>
      <w:rFonts w:ascii="Times New Roman" w:eastAsia="Times New Roman" w:hAnsi="Times New Roman" w:cs="Times New Roman"/>
      <w:b/>
      <w:bCs/>
      <w:sz w:val="24"/>
      <w:szCs w:val="24"/>
      <w:u w:val="single"/>
    </w:rPr>
  </w:style>
  <w:style w:type="paragraph" w:styleId="ListParagraph">
    <w:name w:val="List Paragraph"/>
    <w:basedOn w:val="Normal"/>
    <w:uiPriority w:val="34"/>
    <w:qFormat/>
    <w:rsid w:val="00CD76B9"/>
    <w:pPr>
      <w:ind w:left="720"/>
      <w:contextualSpacing/>
    </w:pPr>
  </w:style>
  <w:style w:type="paragraph" w:styleId="Footer">
    <w:name w:val="footer"/>
    <w:basedOn w:val="Normal"/>
    <w:link w:val="FooterChar"/>
    <w:uiPriority w:val="99"/>
    <w:rsid w:val="00896984"/>
    <w:pPr>
      <w:tabs>
        <w:tab w:val="center" w:pos="4513"/>
        <w:tab w:val="right" w:pos="9026"/>
      </w:tabs>
    </w:pPr>
    <w:rPr>
      <w:sz w:val="24"/>
      <w:szCs w:val="24"/>
      <w:lang w:eastAsia="en-GB"/>
    </w:rPr>
  </w:style>
  <w:style w:type="character" w:customStyle="1" w:styleId="FooterChar">
    <w:name w:val="Footer Char"/>
    <w:basedOn w:val="DefaultParagraphFont"/>
    <w:link w:val="Footer"/>
    <w:uiPriority w:val="99"/>
    <w:rsid w:val="00896984"/>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96984"/>
    <w:pPr>
      <w:tabs>
        <w:tab w:val="center" w:pos="4513"/>
        <w:tab w:val="right" w:pos="9026"/>
      </w:tabs>
    </w:pPr>
  </w:style>
  <w:style w:type="character" w:customStyle="1" w:styleId="HeaderChar">
    <w:name w:val="Header Char"/>
    <w:basedOn w:val="DefaultParagraphFont"/>
    <w:link w:val="Header"/>
    <w:uiPriority w:val="99"/>
    <w:rsid w:val="00896984"/>
    <w:rPr>
      <w:rFonts w:ascii="Times New Roman" w:eastAsia="Times New Roman" w:hAnsi="Times New Roman" w:cs="Times New Roman"/>
      <w:sz w:val="20"/>
      <w:szCs w:val="20"/>
    </w:rPr>
  </w:style>
  <w:style w:type="paragraph" w:customStyle="1" w:styleId="Default">
    <w:name w:val="Default"/>
    <w:rsid w:val="00D750CB"/>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39"/>
    <w:rsid w:val="00AE2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02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88eabaa-a010-44c0-beb0-f085e2794f59" xsi:nil="true"/>
    <lcf76f155ced4ddcb4097134ff3c332f xmlns="e41da8a9-8cdd-4d03-87e7-9b9f8ceeb13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36055567A3154F8CF3C7FCDC24EB44" ma:contentTypeVersion="13" ma:contentTypeDescription="Create a new document." ma:contentTypeScope="" ma:versionID="acc94f12299ed8bf2c95f14757e9593b">
  <xsd:schema xmlns:xsd="http://www.w3.org/2001/XMLSchema" xmlns:xs="http://www.w3.org/2001/XMLSchema" xmlns:p="http://schemas.microsoft.com/office/2006/metadata/properties" xmlns:ns2="e41da8a9-8cdd-4d03-87e7-9b9f8ceeb134" xmlns:ns3="e88eabaa-a010-44c0-beb0-f085e2794f59" targetNamespace="http://schemas.microsoft.com/office/2006/metadata/properties" ma:root="true" ma:fieldsID="88596f4620389f57b161c80bbb7e1de1" ns2:_="" ns3:_="">
    <xsd:import namespace="e41da8a9-8cdd-4d03-87e7-9b9f8ceeb134"/>
    <xsd:import namespace="e88eabaa-a010-44c0-beb0-f085e2794f5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da8a9-8cdd-4d03-87e7-9b9f8ceeb13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566c5d4-887a-4e11-a7d7-0eb6db3b914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8eabaa-a010-44c0-beb0-f085e2794f5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4e81710-abf8-449c-8b9f-874f8ed80c80}" ma:internalName="TaxCatchAll" ma:showField="CatchAllData" ma:web="e88eabaa-a010-44c0-beb0-f085e2794f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A6B283-2F2E-42A2-9401-BBDC5AC48C73}">
  <ds:schemaRefs>
    <ds:schemaRef ds:uri="http://purl.org/dc/elements/1.1/"/>
    <ds:schemaRef ds:uri="http://www.w3.org/XML/1998/namespace"/>
    <ds:schemaRef ds:uri="http://schemas.microsoft.com/office/2006/metadata/properties"/>
    <ds:schemaRef ds:uri="http://schemas.microsoft.com/office/2006/documentManagement/types"/>
    <ds:schemaRef ds:uri="3e7a6cee-de5f-4c0b-826b-d83bb25b02be"/>
    <ds:schemaRef ds:uri="http://purl.org/dc/dcmitype/"/>
    <ds:schemaRef ds:uri="http://schemas.microsoft.com/office/infopath/2007/PartnerControls"/>
    <ds:schemaRef ds:uri="http://schemas.openxmlformats.org/package/2006/metadata/core-properties"/>
    <ds:schemaRef ds:uri="http://purl.org/dc/terms/"/>
    <ds:schemaRef ds:uri="afdd2c3b-7715-461b-bfdb-3ac19ed24678"/>
    <ds:schemaRef ds:uri="8baee21c-94fb-4bbc-a4ce-c8068a1d9a24"/>
  </ds:schemaRefs>
</ds:datastoreItem>
</file>

<file path=customXml/itemProps2.xml><?xml version="1.0" encoding="utf-8"?>
<ds:datastoreItem xmlns:ds="http://schemas.openxmlformats.org/officeDocument/2006/customXml" ds:itemID="{A9B925AA-C1BA-484B-9C31-A103ED50B645}">
  <ds:schemaRefs>
    <ds:schemaRef ds:uri="http://schemas.openxmlformats.org/officeDocument/2006/bibliography"/>
  </ds:schemaRefs>
</ds:datastoreItem>
</file>

<file path=customXml/itemProps3.xml><?xml version="1.0" encoding="utf-8"?>
<ds:datastoreItem xmlns:ds="http://schemas.openxmlformats.org/officeDocument/2006/customXml" ds:itemID="{897195F0-27CF-4707-9B79-602A05339C7D}">
  <ds:schemaRefs>
    <ds:schemaRef ds:uri="http://schemas.microsoft.com/sharepoint/v3/contenttype/forms"/>
  </ds:schemaRefs>
</ds:datastoreItem>
</file>

<file path=customXml/itemProps4.xml><?xml version="1.0" encoding="utf-8"?>
<ds:datastoreItem xmlns:ds="http://schemas.openxmlformats.org/officeDocument/2006/customXml" ds:itemID="{61CFF7B2-25FD-4438-8B5E-BD8D6D9160B1}"/>
</file>

<file path=docProps/app.xml><?xml version="1.0" encoding="utf-8"?>
<Properties xmlns="http://schemas.openxmlformats.org/officeDocument/2006/extended-properties" xmlns:vt="http://schemas.openxmlformats.org/officeDocument/2006/docPropsVTypes">
  <Template>Normal.dotm</Template>
  <TotalTime>32</TotalTime>
  <Pages>12</Pages>
  <Words>2981</Words>
  <Characters>16996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Teacher</dc:creator>
  <cp:keywords/>
  <dc:description/>
  <cp:lastModifiedBy>Vicky Wright</cp:lastModifiedBy>
  <cp:revision>22</cp:revision>
  <cp:lastPrinted>2018-11-12T14:59:00Z</cp:lastPrinted>
  <dcterms:created xsi:type="dcterms:W3CDTF">2022-09-08T10:50:00Z</dcterms:created>
  <dcterms:modified xsi:type="dcterms:W3CDTF">2024-11-21T09:05:00Z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0x010100BF36055567A3154F8CF3C7FCDC24EB44</vt:lpwstr>
  </property>
  <property fmtid="{D5CDD505-2E9C-101B-9397-08002B2CF9AE}" pid="3" name="Order">
    <vt:r8>508000</vt:r8>
  </property>
  <property fmtid="{D5CDD505-2E9C-101B-9397-08002B2CF9AE}" pid="4" name="MediaServiceImageTags">
    <vt:lpwstr/>
  </property>
</Properties>
</file>